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60" w:rsidRPr="00A1187F" w:rsidRDefault="003A4160" w:rsidP="003A4160">
      <w:pPr>
        <w:jc w:val="center"/>
        <w:outlineLvl w:val="0"/>
        <w:rPr>
          <w:rFonts w:ascii="华文中宋" w:eastAsia="华文中宋" w:hAnsi="华文中宋" w:cs="Times New Roman"/>
          <w:b/>
          <w:color w:val="000000"/>
          <w:sz w:val="36"/>
          <w:szCs w:val="36"/>
        </w:rPr>
      </w:pPr>
      <w:bookmarkStart w:id="0" w:name="_Toc488564085"/>
      <w:r w:rsidRPr="00A1187F">
        <w:rPr>
          <w:rFonts w:ascii="华文中宋" w:eastAsia="华文中宋" w:hAnsi="华文中宋" w:cs="Times New Roman" w:hint="eastAsia"/>
          <w:b/>
          <w:color w:val="000000"/>
          <w:sz w:val="36"/>
          <w:szCs w:val="36"/>
        </w:rPr>
        <w:t>中共石家庄铁路职业技术学院委员会议事规则</w:t>
      </w:r>
      <w:bookmarkEnd w:id="0"/>
    </w:p>
    <w:p w:rsidR="003A4160" w:rsidRPr="00A1187F" w:rsidRDefault="003A4160" w:rsidP="003A4160">
      <w:pPr>
        <w:spacing w:beforeLines="50" w:before="156"/>
        <w:jc w:val="center"/>
        <w:rPr>
          <w:rFonts w:ascii="楷体_GB2312" w:eastAsia="楷体_GB2312" w:hAnsi="Times New Roman" w:cs="Times New Roman"/>
          <w:color w:val="000000"/>
          <w:sz w:val="28"/>
          <w:szCs w:val="28"/>
        </w:rPr>
      </w:pPr>
      <w:r w:rsidRPr="00A1187F">
        <w:rPr>
          <w:rFonts w:ascii="楷体_GB2312" w:eastAsia="楷体_GB2312" w:hAnsi="Times New Roman" w:cs="Times New Roman" w:hint="eastAsia"/>
          <w:color w:val="000000"/>
          <w:sz w:val="28"/>
          <w:szCs w:val="28"/>
        </w:rPr>
        <w:t>(201</w:t>
      </w:r>
      <w:r>
        <w:rPr>
          <w:rFonts w:ascii="楷体_GB2312" w:eastAsia="楷体_GB2312" w:hAnsi="Times New Roman" w:cs="Times New Roman"/>
          <w:color w:val="000000"/>
          <w:sz w:val="28"/>
          <w:szCs w:val="28"/>
        </w:rPr>
        <w:t>8</w:t>
      </w:r>
      <w:r w:rsidRPr="00A1187F">
        <w:rPr>
          <w:rFonts w:ascii="楷体_GB2312" w:eastAsia="楷体_GB2312" w:hAnsi="Times New Roman" w:cs="Times New Roman" w:hint="eastAsia"/>
          <w:color w:val="000000"/>
          <w:sz w:val="28"/>
          <w:szCs w:val="28"/>
        </w:rPr>
        <w:t>年</w:t>
      </w:r>
      <w:r>
        <w:rPr>
          <w:rFonts w:ascii="楷体_GB2312" w:eastAsia="楷体_GB2312" w:hAnsi="Times New Roman" w:cs="Times New Roman"/>
          <w:color w:val="000000"/>
          <w:sz w:val="28"/>
          <w:szCs w:val="28"/>
        </w:rPr>
        <w:t>7</w:t>
      </w:r>
      <w:r w:rsidRPr="00A1187F">
        <w:rPr>
          <w:rFonts w:ascii="楷体_GB2312" w:eastAsia="楷体_GB2312" w:hAnsi="Times New Roman" w:cs="Times New Roman" w:hint="eastAsia"/>
          <w:color w:val="000000"/>
          <w:sz w:val="28"/>
          <w:szCs w:val="28"/>
        </w:rPr>
        <w:t>月修订)</w:t>
      </w:r>
    </w:p>
    <w:p w:rsidR="003A4160" w:rsidRPr="00A1187F" w:rsidRDefault="003A4160" w:rsidP="003A4160">
      <w:pPr>
        <w:spacing w:beforeLines="50" w:before="156"/>
        <w:jc w:val="center"/>
        <w:rPr>
          <w:rFonts w:ascii="仿宋_GB2312" w:eastAsia="仿宋_GB2312" w:hAnsi="Times New Roman" w:cs="Times New Roman"/>
          <w:color w:val="000000"/>
          <w:sz w:val="28"/>
          <w:szCs w:val="28"/>
        </w:rPr>
      </w:pPr>
      <w:r w:rsidRPr="00A1187F">
        <w:rPr>
          <w:rFonts w:ascii="仿宋_GB2312" w:eastAsia="仿宋_GB2312" w:hAnsi="Times New Roman" w:cs="Times New Roman" w:hint="eastAsia"/>
          <w:color w:val="000000"/>
          <w:sz w:val="28"/>
          <w:szCs w:val="28"/>
        </w:rPr>
        <w:t>石铁路院党〔201</w:t>
      </w:r>
      <w:r>
        <w:rPr>
          <w:rFonts w:ascii="仿宋_GB2312" w:eastAsia="仿宋_GB2312" w:hAnsi="Times New Roman" w:cs="Times New Roman"/>
          <w:color w:val="000000"/>
          <w:sz w:val="28"/>
          <w:szCs w:val="28"/>
        </w:rPr>
        <w:t>8</w:t>
      </w:r>
      <w:r w:rsidRPr="00A1187F">
        <w:rPr>
          <w:rFonts w:ascii="仿宋_GB2312" w:eastAsia="仿宋_GB2312" w:hAnsi="Times New Roman" w:cs="Times New Roman" w:hint="eastAsia"/>
          <w:color w:val="000000"/>
          <w:sz w:val="28"/>
          <w:szCs w:val="28"/>
        </w:rPr>
        <w:t>〕</w:t>
      </w:r>
      <w:r>
        <w:rPr>
          <w:rFonts w:ascii="仿宋_GB2312" w:eastAsia="仿宋_GB2312" w:hAnsi="Times New Roman" w:cs="Times New Roman"/>
          <w:color w:val="000000"/>
          <w:sz w:val="28"/>
          <w:szCs w:val="28"/>
        </w:rPr>
        <w:t xml:space="preserve">  </w:t>
      </w:r>
      <w:r w:rsidRPr="00A1187F">
        <w:rPr>
          <w:rFonts w:ascii="仿宋_GB2312" w:eastAsia="仿宋_GB2312" w:hAnsi="Times New Roman" w:cs="Times New Roman" w:hint="eastAsia"/>
          <w:color w:val="000000"/>
          <w:sz w:val="28"/>
          <w:szCs w:val="28"/>
        </w:rPr>
        <w:t>号</w:t>
      </w:r>
    </w:p>
    <w:p w:rsidR="003A4160" w:rsidRPr="00A1187F" w:rsidRDefault="003A4160" w:rsidP="003A4160">
      <w:pPr>
        <w:spacing w:beforeLines="50" w:before="156"/>
        <w:jc w:val="center"/>
        <w:rPr>
          <w:rFonts w:ascii="仿宋_GB2312" w:eastAsia="仿宋_GB2312" w:hAnsi="Times New Roman" w:cs="Times New Roman"/>
          <w:color w:val="000000"/>
          <w:sz w:val="15"/>
          <w:szCs w:val="15"/>
        </w:rPr>
      </w:pPr>
    </w:p>
    <w:p w:rsidR="003A4160" w:rsidRPr="00A1187F" w:rsidRDefault="003A4160" w:rsidP="003A4160">
      <w:pPr>
        <w:spacing w:line="500" w:lineRule="exact"/>
        <w:jc w:val="center"/>
        <w:rPr>
          <w:rFonts w:ascii="黑体" w:eastAsia="黑体" w:hAnsi="黑体" w:cs="Times New Roman"/>
          <w:color w:val="000000"/>
          <w:sz w:val="28"/>
          <w:szCs w:val="28"/>
        </w:rPr>
      </w:pPr>
      <w:r w:rsidRPr="00A1187F">
        <w:rPr>
          <w:rFonts w:ascii="黑体" w:eastAsia="黑体" w:hAnsi="黑体" w:cs="Times New Roman" w:hint="eastAsia"/>
          <w:color w:val="000000"/>
          <w:sz w:val="28"/>
          <w:szCs w:val="28"/>
        </w:rPr>
        <w:t>第一章 总 则</w:t>
      </w:r>
    </w:p>
    <w:p w:rsidR="003A4160" w:rsidRPr="003A4160" w:rsidRDefault="003A4160" w:rsidP="003A4160">
      <w:pPr>
        <w:widowControl/>
        <w:shd w:val="clear" w:color="auto" w:fill="FFFFFF"/>
        <w:spacing w:line="500" w:lineRule="exact"/>
        <w:ind w:right="300" w:firstLineChars="198" w:firstLine="554"/>
        <w:rPr>
          <w:rFonts w:ascii="仿宋_GB2312" w:eastAsia="仿宋_GB2312" w:hAnsi="Arial" w:cs="Arial"/>
          <w:color w:val="000000" w:themeColor="text1"/>
          <w:kern w:val="0"/>
          <w:sz w:val="28"/>
          <w:szCs w:val="28"/>
        </w:rPr>
      </w:pPr>
      <w:r w:rsidRPr="003A4160">
        <w:rPr>
          <w:rFonts w:ascii="仿宋_GB2312" w:eastAsia="仿宋_GB2312" w:hAnsi="Arial" w:cs="Arial" w:hint="eastAsia"/>
          <w:b/>
          <w:color w:val="000000" w:themeColor="text1"/>
          <w:kern w:val="0"/>
          <w:sz w:val="28"/>
          <w:szCs w:val="28"/>
        </w:rPr>
        <w:t>第一条</w:t>
      </w:r>
      <w:r w:rsidR="00BA5AA5">
        <w:rPr>
          <w:rFonts w:ascii="仿宋_GB2312" w:eastAsia="仿宋_GB2312" w:hAnsi="Arial" w:cs="Arial" w:hint="eastAsia"/>
          <w:b/>
          <w:color w:val="000000" w:themeColor="text1"/>
          <w:kern w:val="0"/>
          <w:sz w:val="28"/>
          <w:szCs w:val="28"/>
        </w:rPr>
        <w:t xml:space="preserve"> </w:t>
      </w:r>
      <w:r w:rsidR="00BA5AA5">
        <w:rPr>
          <w:rFonts w:ascii="仿宋_GB2312" w:eastAsia="仿宋_GB2312" w:hAnsi="Arial" w:cs="Arial"/>
          <w:b/>
          <w:color w:val="000000" w:themeColor="text1"/>
          <w:kern w:val="0"/>
          <w:sz w:val="28"/>
          <w:szCs w:val="28"/>
        </w:rPr>
        <w:t xml:space="preserve"> </w:t>
      </w:r>
      <w:r w:rsidRPr="003A4160">
        <w:rPr>
          <w:rFonts w:ascii="仿宋_GB2312" w:eastAsia="仿宋_GB2312" w:hAnsi="Arial" w:cs="Arial" w:hint="eastAsia"/>
          <w:color w:val="000000" w:themeColor="text1"/>
          <w:kern w:val="0"/>
          <w:sz w:val="28"/>
          <w:szCs w:val="28"/>
        </w:rPr>
        <w:t>为进一步明确重大事项的决策程序，提高科学决策、民主决策、依法决策水平，更好地推动学院事业改革发展，根据《中国共产党章程》《中华人民共和国高等教育法》《中国共产党普通高等学校基层组织工作条例》《关于坚持和完善普通高等学校党委领导下的校长负责制的实施意见》</w:t>
      </w:r>
      <w:r w:rsidRPr="003A4160">
        <w:rPr>
          <w:rFonts w:ascii="仿宋_GB2312" w:eastAsia="仿宋_GB2312" w:hAnsi="Arial" w:cs="Arial"/>
          <w:color w:val="000000" w:themeColor="text1"/>
          <w:kern w:val="0"/>
          <w:sz w:val="28"/>
          <w:szCs w:val="28"/>
        </w:rPr>
        <w:t>《高校党建工作重点任务》</w:t>
      </w:r>
      <w:r w:rsidRPr="003A4160">
        <w:rPr>
          <w:rFonts w:ascii="仿宋_GB2312" w:eastAsia="仿宋_GB2312" w:hAnsi="Arial" w:cs="Arial" w:hint="eastAsia"/>
          <w:color w:val="000000" w:themeColor="text1"/>
          <w:kern w:val="0"/>
          <w:sz w:val="28"/>
          <w:szCs w:val="28"/>
        </w:rPr>
        <w:t>和《石家庄铁路职业技术学院章程》等有关规定，结合学院实际，特制定本规则。</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 xml:space="preserve">第二条 </w:t>
      </w:r>
      <w:r w:rsidR="00BA5AA5">
        <w:rPr>
          <w:rFonts w:ascii="仿宋_GB2312" w:eastAsia="仿宋_GB2312" w:hAnsi="Arial" w:cs="Arial"/>
          <w:b/>
          <w:color w:val="000000"/>
          <w:kern w:val="0"/>
          <w:sz w:val="28"/>
          <w:szCs w:val="28"/>
        </w:rPr>
        <w:t xml:space="preserve"> </w:t>
      </w:r>
      <w:r w:rsidRPr="00A1187F">
        <w:rPr>
          <w:rFonts w:ascii="仿宋_GB2312" w:eastAsia="仿宋_GB2312" w:hAnsi="Arial" w:cs="Arial" w:hint="eastAsia"/>
          <w:color w:val="000000"/>
          <w:kern w:val="0"/>
          <w:sz w:val="28"/>
          <w:szCs w:val="28"/>
        </w:rPr>
        <w:t>中共石家庄铁路职业技术学院委员会会议(以下简称党委会)</w:t>
      </w:r>
      <w:r>
        <w:rPr>
          <w:rFonts w:ascii="仿宋_GB2312" w:eastAsia="仿宋_GB2312" w:hAnsi="Arial" w:cs="Arial" w:hint="eastAsia"/>
          <w:color w:val="000000"/>
          <w:kern w:val="0"/>
          <w:sz w:val="28"/>
          <w:szCs w:val="28"/>
        </w:rPr>
        <w:t>是</w:t>
      </w:r>
      <w:r w:rsidRPr="00A1187F">
        <w:rPr>
          <w:rFonts w:ascii="仿宋_GB2312" w:eastAsia="仿宋_GB2312" w:hAnsi="Arial" w:cs="Arial" w:hint="eastAsia"/>
          <w:color w:val="000000"/>
          <w:kern w:val="0"/>
          <w:sz w:val="28"/>
          <w:szCs w:val="28"/>
        </w:rPr>
        <w:t>代表石家庄铁路职业技术学院党委行使职权</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对石家庄铁路职业技术学院重大问题进行集体研究和决策的重要组织形式，是学院党员代表大会闭会期间学院最高领导机构的议事决策会议。</w:t>
      </w:r>
    </w:p>
    <w:p w:rsidR="003A4160" w:rsidRPr="003A4160" w:rsidRDefault="003A4160" w:rsidP="003A4160">
      <w:pPr>
        <w:widowControl/>
        <w:shd w:val="clear" w:color="auto" w:fill="FFFFFF"/>
        <w:spacing w:line="500" w:lineRule="exact"/>
        <w:ind w:right="300" w:firstLine="600"/>
        <w:rPr>
          <w:rFonts w:ascii="仿宋_GB2312" w:eastAsia="仿宋_GB2312" w:hAnsi="Arial" w:cs="Arial"/>
          <w:color w:val="000000" w:themeColor="text1"/>
          <w:kern w:val="0"/>
          <w:sz w:val="28"/>
          <w:szCs w:val="28"/>
        </w:rPr>
      </w:pPr>
      <w:r w:rsidRPr="003A4160">
        <w:rPr>
          <w:rFonts w:ascii="仿宋_GB2312" w:eastAsia="仿宋_GB2312" w:hAnsi="Arial" w:cs="Arial" w:hint="eastAsia"/>
          <w:b/>
          <w:color w:val="000000" w:themeColor="text1"/>
          <w:kern w:val="0"/>
          <w:sz w:val="28"/>
          <w:szCs w:val="28"/>
        </w:rPr>
        <w:t>第三条</w:t>
      </w:r>
      <w:r w:rsidR="00BA5AA5">
        <w:rPr>
          <w:rFonts w:ascii="仿宋_GB2312" w:eastAsia="仿宋_GB2312" w:hAnsi="Arial" w:cs="Arial" w:hint="eastAsia"/>
          <w:b/>
          <w:color w:val="000000" w:themeColor="text1"/>
          <w:kern w:val="0"/>
          <w:sz w:val="28"/>
          <w:szCs w:val="28"/>
        </w:rPr>
        <w:t xml:space="preserve"> </w:t>
      </w:r>
      <w:r w:rsidRPr="003A4160">
        <w:rPr>
          <w:rFonts w:ascii="仿宋_GB2312" w:eastAsia="仿宋_GB2312" w:hAnsi="Arial" w:cs="Arial" w:hint="eastAsia"/>
          <w:b/>
          <w:color w:val="000000" w:themeColor="text1"/>
          <w:kern w:val="0"/>
          <w:sz w:val="28"/>
          <w:szCs w:val="28"/>
        </w:rPr>
        <w:t xml:space="preserve"> </w:t>
      </w:r>
      <w:r w:rsidRPr="003A4160">
        <w:rPr>
          <w:rFonts w:ascii="仿宋_GB2312" w:eastAsia="仿宋_GB2312" w:hAnsi="Arial" w:cs="Arial" w:hint="eastAsia"/>
          <w:color w:val="000000" w:themeColor="text1"/>
          <w:kern w:val="0"/>
          <w:sz w:val="28"/>
          <w:szCs w:val="28"/>
        </w:rPr>
        <w:t>党委会坚持贯彻民主集中制原则，实行集体领导、民主集中、个别酝酿、会议决定</w:t>
      </w:r>
      <w:r w:rsidRPr="003A4160">
        <w:rPr>
          <w:rFonts w:ascii="仿宋_GB2312" w:eastAsia="仿宋_GB2312" w:hAnsi="Arial" w:cs="Arial" w:hint="eastAsia"/>
          <w:i/>
          <w:color w:val="000000" w:themeColor="text1"/>
          <w:kern w:val="0"/>
          <w:sz w:val="28"/>
          <w:szCs w:val="28"/>
        </w:rPr>
        <w:t>的原则</w:t>
      </w:r>
      <w:r w:rsidRPr="003A4160">
        <w:rPr>
          <w:rFonts w:ascii="仿宋_GB2312" w:eastAsia="仿宋_GB2312" w:hAnsi="Arial" w:cs="Arial" w:hint="eastAsia"/>
          <w:color w:val="000000" w:themeColor="text1"/>
          <w:kern w:val="0"/>
          <w:sz w:val="28"/>
          <w:szCs w:val="28"/>
        </w:rPr>
        <w:t>，</w:t>
      </w:r>
      <w:r w:rsidRPr="003A4160">
        <w:rPr>
          <w:rFonts w:ascii="仿宋_GB2312" w:eastAsia="仿宋_GB2312" w:hAnsi="Arial" w:cs="Arial" w:hint="eastAsia"/>
          <w:i/>
          <w:color w:val="000000" w:themeColor="text1"/>
          <w:kern w:val="0"/>
          <w:sz w:val="28"/>
          <w:szCs w:val="28"/>
        </w:rPr>
        <w:t>坚持科学决策、民主决策、依法决策</w:t>
      </w:r>
      <w:r w:rsidRPr="003A4160">
        <w:rPr>
          <w:rFonts w:ascii="仿宋_GB2312" w:eastAsia="仿宋_GB2312" w:hAnsi="Arial" w:cs="Arial" w:hint="eastAsia"/>
          <w:color w:val="000000" w:themeColor="text1"/>
          <w:kern w:val="0"/>
          <w:sz w:val="28"/>
          <w:szCs w:val="28"/>
        </w:rPr>
        <w:t>，集体讨论决定学院重大事项。党委会原则上每两周召开一次，如遇重大问题需要讨论决策，党委书记认为必要，可随时召开。</w:t>
      </w:r>
    </w:p>
    <w:p w:rsidR="003A4160" w:rsidRPr="00A1187F" w:rsidRDefault="003A4160" w:rsidP="003A4160">
      <w:pPr>
        <w:spacing w:line="500" w:lineRule="exact"/>
        <w:jc w:val="center"/>
        <w:rPr>
          <w:rFonts w:ascii="黑体" w:eastAsia="黑体" w:hAnsi="黑体" w:cs="Times New Roman"/>
          <w:color w:val="000000"/>
          <w:sz w:val="28"/>
          <w:szCs w:val="28"/>
        </w:rPr>
      </w:pPr>
      <w:r w:rsidRPr="00A1187F">
        <w:rPr>
          <w:rFonts w:ascii="黑体" w:eastAsia="黑体" w:hAnsi="黑体" w:cs="Times New Roman" w:hint="eastAsia"/>
          <w:color w:val="000000"/>
          <w:sz w:val="28"/>
          <w:szCs w:val="28"/>
        </w:rPr>
        <w:t>第二章  议事范围</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第四条</w:t>
      </w:r>
      <w:r w:rsidR="00BA5AA5">
        <w:rPr>
          <w:rFonts w:ascii="仿宋_GB2312" w:eastAsia="仿宋_GB2312" w:hAnsi="Arial" w:cs="Arial" w:hint="eastAsia"/>
          <w:b/>
          <w:color w:val="000000"/>
          <w:kern w:val="0"/>
          <w:sz w:val="28"/>
          <w:szCs w:val="28"/>
        </w:rPr>
        <w:t xml:space="preserve"> </w:t>
      </w:r>
      <w:r w:rsidRPr="00A1187F">
        <w:rPr>
          <w:rFonts w:ascii="仿宋_GB2312" w:eastAsia="仿宋_GB2312" w:hAnsi="Arial" w:cs="Arial" w:hint="eastAsia"/>
          <w:color w:val="000000"/>
          <w:kern w:val="0"/>
          <w:sz w:val="28"/>
          <w:szCs w:val="28"/>
        </w:rPr>
        <w:t xml:space="preserve"> 党委会的议事范围主要包括：</w:t>
      </w:r>
    </w:p>
    <w:p w:rsidR="003A4160" w:rsidRPr="003A4160" w:rsidRDefault="003A4160" w:rsidP="003A4160">
      <w:pPr>
        <w:widowControl/>
        <w:ind w:firstLineChars="200" w:firstLine="560"/>
        <w:rPr>
          <w:rFonts w:ascii="仿宋_GB2312" w:eastAsia="仿宋_GB2312" w:hAnsi="Arial" w:cs="Arial"/>
          <w:color w:val="000000" w:themeColor="text1"/>
          <w:kern w:val="0"/>
          <w:sz w:val="28"/>
          <w:szCs w:val="28"/>
        </w:rPr>
      </w:pPr>
      <w:r w:rsidRPr="003A4160">
        <w:rPr>
          <w:rFonts w:ascii="仿宋_GB2312" w:eastAsia="仿宋_GB2312" w:hAnsi="Arial" w:cs="Arial"/>
          <w:color w:val="000000" w:themeColor="text1"/>
          <w:kern w:val="0"/>
          <w:sz w:val="28"/>
          <w:szCs w:val="28"/>
        </w:rPr>
        <w:t>1.</w:t>
      </w:r>
      <w:r w:rsidRPr="003A4160">
        <w:rPr>
          <w:rFonts w:ascii="仿宋_GB2312" w:eastAsia="仿宋_GB2312" w:hAnsi="Arial" w:cs="Arial" w:hint="eastAsia"/>
          <w:color w:val="000000" w:themeColor="text1"/>
          <w:kern w:val="0"/>
          <w:sz w:val="28"/>
          <w:szCs w:val="28"/>
        </w:rPr>
        <w:t>传达学习贯彻执行党和国家的路线方针政策、法律法规以及上级有关文件、指示和会议精神，贯彻落实学院党代会的决定或决议，研究有关措施。</w:t>
      </w:r>
    </w:p>
    <w:p w:rsidR="003A4160" w:rsidRPr="00A1187F" w:rsidRDefault="003A4160" w:rsidP="003A4160">
      <w:pPr>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lastRenderedPageBreak/>
        <w:t>2</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学院办学思想、整体发展规划，基本管理制度和重要规章制度的制定和调整。</w:t>
      </w:r>
    </w:p>
    <w:p w:rsidR="003A4160" w:rsidRPr="00A1187F" w:rsidRDefault="003A4160" w:rsidP="003A4160">
      <w:pPr>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3</w:t>
      </w:r>
      <w:r>
        <w:rPr>
          <w:rFonts w:ascii="仿宋_GB2312" w:eastAsia="仿宋_GB2312" w:hAnsi="Arial" w:cs="Arial" w:hint="eastAsia"/>
          <w:color w:val="000000"/>
          <w:kern w:val="0"/>
          <w:sz w:val="28"/>
          <w:szCs w:val="28"/>
        </w:rPr>
        <w:t>.</w:t>
      </w:r>
      <w:proofErr w:type="gramStart"/>
      <w:r w:rsidRPr="00A1187F">
        <w:rPr>
          <w:rFonts w:ascii="仿宋_GB2312" w:eastAsia="仿宋_GB2312" w:hAnsi="Arial" w:cs="Arial" w:hint="eastAsia"/>
          <w:color w:val="000000"/>
          <w:kern w:val="0"/>
          <w:sz w:val="28"/>
          <w:szCs w:val="28"/>
        </w:rPr>
        <w:t>学院党</w:t>
      </w:r>
      <w:proofErr w:type="gramEnd"/>
      <w:r w:rsidRPr="00A1187F">
        <w:rPr>
          <w:rFonts w:ascii="仿宋_GB2312" w:eastAsia="仿宋_GB2312" w:hAnsi="Arial" w:cs="Arial" w:hint="eastAsia"/>
          <w:color w:val="000000"/>
          <w:kern w:val="0"/>
          <w:sz w:val="28"/>
          <w:szCs w:val="28"/>
        </w:rPr>
        <w:t>的建设、意识形态工作、党风廉政建设、思想政治工作、德育工作、精神文明建设、统一战线、老干部、维护学院稳定和校园治安综合治理工作中的重要问题。</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4</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学院各级领导班子建设的有关问题。</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5</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学院内部组织机构的设置及科处级干部的职数、定员定编和干部、教师队伍建设中的重要问题，处、科级干部的选拔、教育、培养、考核、监督、任免、调动和奖惩；学院和中层两级后备干部队伍建设。</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6</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学院人才队伍建设规划、德育工作实施方案、招生和就业工作的原则意见。</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7</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学院人才工作规划以及人才的选拔、培养、评价、激励等方面的重大政策；审定高层次人才、专家的推荐人选，讨论决定高层次人才引进中的特殊政策等事宜。</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8</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学院专业设置方案和科研布局的确定及重大调整。</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9</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学院年度财务预决算，预算</w:t>
      </w:r>
      <w:r w:rsidR="00C35C97">
        <w:rPr>
          <w:rFonts w:ascii="仿宋_GB2312" w:eastAsia="仿宋_GB2312" w:hAnsi="Arial" w:cs="Arial" w:hint="eastAsia"/>
          <w:color w:val="000000"/>
          <w:kern w:val="0"/>
          <w:sz w:val="28"/>
          <w:szCs w:val="28"/>
        </w:rPr>
        <w:t>内</w:t>
      </w:r>
      <w:r w:rsidRPr="00A1187F">
        <w:rPr>
          <w:rFonts w:ascii="仿宋_GB2312" w:eastAsia="仿宋_GB2312" w:hAnsi="Arial" w:cs="Arial" w:hint="eastAsia"/>
          <w:color w:val="000000"/>
          <w:kern w:val="0"/>
          <w:sz w:val="28"/>
          <w:szCs w:val="28"/>
        </w:rPr>
        <w:t>资金管理制度；</w:t>
      </w:r>
      <w:r>
        <w:rPr>
          <w:rFonts w:ascii="仿宋_GB2312" w:eastAsia="仿宋_GB2312" w:hAnsi="Arial" w:cs="Arial"/>
          <w:color w:val="000000"/>
          <w:kern w:val="0"/>
          <w:sz w:val="28"/>
          <w:szCs w:val="28"/>
        </w:rPr>
        <w:t>3</w:t>
      </w:r>
      <w:r w:rsidR="00985891">
        <w:rPr>
          <w:rFonts w:ascii="仿宋_GB2312" w:eastAsia="仿宋_GB2312" w:hAnsi="Arial" w:cs="Arial"/>
          <w:color w:val="000000"/>
          <w:kern w:val="0"/>
          <w:sz w:val="28"/>
          <w:szCs w:val="28"/>
        </w:rPr>
        <w:t>0</w:t>
      </w:r>
      <w:r w:rsidRPr="00A1187F">
        <w:rPr>
          <w:rFonts w:ascii="仿宋_GB2312" w:eastAsia="仿宋_GB2312" w:hAnsi="Arial" w:cs="Arial" w:hint="eastAsia"/>
          <w:color w:val="000000"/>
          <w:kern w:val="0"/>
          <w:sz w:val="28"/>
          <w:szCs w:val="28"/>
        </w:rPr>
        <w:t>万元以上预算外大额资金的使用。</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10</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学院重要资源和重大资产的管理及处置。</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11</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学院重大基建项目管理安排，后勤社会化的政策。</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12</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学院土地的租赁和置换，重要办学设施的</w:t>
      </w:r>
      <w:proofErr w:type="gramStart"/>
      <w:r w:rsidRPr="00A1187F">
        <w:rPr>
          <w:rFonts w:ascii="仿宋_GB2312" w:eastAsia="仿宋_GB2312" w:hAnsi="Arial" w:cs="Arial" w:hint="eastAsia"/>
          <w:color w:val="000000"/>
          <w:kern w:val="0"/>
          <w:sz w:val="28"/>
          <w:szCs w:val="28"/>
        </w:rPr>
        <w:t>的</w:t>
      </w:r>
      <w:proofErr w:type="gramEnd"/>
      <w:r w:rsidRPr="00A1187F">
        <w:rPr>
          <w:rFonts w:ascii="仿宋_GB2312" w:eastAsia="仿宋_GB2312" w:hAnsi="Arial" w:cs="Arial" w:hint="eastAsia"/>
          <w:color w:val="000000"/>
          <w:kern w:val="0"/>
          <w:sz w:val="28"/>
          <w:szCs w:val="28"/>
        </w:rPr>
        <w:t>租售，分配政策的制定和重大调整等。</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13</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学院党委工作报告、年度工作计划和总结，向上级的重要请示、报告，听取审议纪委工作报告、院长工作报告。</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14</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学院工会、共青团、学生会等群众组织和教代会工作中的重要问题。</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lastRenderedPageBreak/>
        <w:t>15</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学院向上级组织或机关申报的教职工集体和个人的重要荣誉项目。</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16</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学院和海内外的重大科技合作与交流、合作办学与校外（境外）投资、出国（境）组团以及科以上干部出国（境）等重要合作与交流事项。</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17</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学院重大突发事件和重要历史遗留问题的研究处理。</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18</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涉及师生员工切身利益的重大事项。</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19</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影响学院改革、发展和稳定的重大事项。</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20</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其他需由党委会集体讨论决定的重要问题。</w:t>
      </w:r>
    </w:p>
    <w:p w:rsidR="003A4160" w:rsidRPr="00A1187F" w:rsidRDefault="003A4160" w:rsidP="003A4160">
      <w:pPr>
        <w:spacing w:line="500" w:lineRule="exact"/>
        <w:jc w:val="center"/>
        <w:rPr>
          <w:rFonts w:ascii="黑体" w:eastAsia="黑体" w:hAnsi="黑体" w:cs="Times New Roman"/>
          <w:color w:val="000000"/>
          <w:sz w:val="28"/>
          <w:szCs w:val="28"/>
        </w:rPr>
      </w:pPr>
      <w:r w:rsidRPr="00A1187F">
        <w:rPr>
          <w:rFonts w:ascii="黑体" w:eastAsia="黑体" w:hAnsi="黑体" w:cs="Times New Roman" w:hint="eastAsia"/>
          <w:color w:val="000000"/>
          <w:sz w:val="28"/>
          <w:szCs w:val="28"/>
        </w:rPr>
        <w:t>第三章  确定议题</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第五条</w:t>
      </w:r>
      <w:r w:rsidRPr="00A1187F">
        <w:rPr>
          <w:rFonts w:ascii="仿宋_GB2312" w:eastAsia="仿宋_GB2312" w:hAnsi="Arial" w:cs="Arial" w:hint="eastAsia"/>
          <w:color w:val="000000"/>
          <w:kern w:val="0"/>
          <w:sz w:val="28"/>
          <w:szCs w:val="28"/>
        </w:rPr>
        <w:t xml:space="preserve">  议题提交和确定的程序为：</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各有关部门（单位）拟提交党委会讨论决定的事项，经分管院领导同意后，将议题提交党政办公室；党委委员、院领导拟提交党委会讨论决定的事项，可根据事项性质确定主办部门，由该部门将议题提交党政办公室。</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2</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党政办公室将议题汇总后报党委书记，由党委书记确定党委会议题。</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3</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确定的议题，如附有相关材料，应提前送交党政办公室（涉密事项及不宜提前公开的问题除外）。</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4</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除特殊情况临时召集外，党政办公室应提前将《石家庄铁路职业技术学院党委会通知单》（附件1）和有关材料送达党委委员。</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第六条</w:t>
      </w:r>
      <w:r w:rsidRPr="00A1187F">
        <w:rPr>
          <w:rFonts w:ascii="仿宋_GB2312" w:eastAsia="仿宋_GB2312" w:hAnsi="Arial" w:cs="Arial" w:hint="eastAsia"/>
          <w:color w:val="000000"/>
          <w:kern w:val="0"/>
          <w:sz w:val="28"/>
          <w:szCs w:val="28"/>
        </w:rPr>
        <w:t xml:space="preserve">  议题提交注意事项：</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1</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如提交议题涉及多个部门，应由议题提交部门的分管院领导牵头，会同相关部门充分研讨，提出论证材料、政策依据和明确的建议或两个及以上可供选择的方案。</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lastRenderedPageBreak/>
        <w:t>2</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涉及法律法规问题的事项，须经学院法律顾问签署意见。提交的议题属于学院专门委员会职责范围内的，一般应先通过专门委员会讨论明确意见后再提交。</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3</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对于涉及学院改革、发展和稳定及教职工切身利益的重大问题，应进行充分的调查论证、协商沟通，听取各方面意见和建议，然后形成议题提交党委会讨论。</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color w:val="000000"/>
          <w:kern w:val="0"/>
          <w:sz w:val="28"/>
          <w:szCs w:val="28"/>
        </w:rPr>
        <w:t>4</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未做充分准备、论证不充分、相关部门意见分歧较大的问题原则上不提交党委会讨论。</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第七条</w:t>
      </w:r>
      <w:r w:rsidRPr="00A1187F">
        <w:rPr>
          <w:rFonts w:ascii="仿宋_GB2312" w:eastAsia="仿宋_GB2312" w:hAnsi="Arial" w:cs="Arial" w:hint="eastAsia"/>
          <w:color w:val="000000"/>
          <w:kern w:val="0"/>
          <w:sz w:val="28"/>
          <w:szCs w:val="28"/>
        </w:rPr>
        <w:t xml:space="preserve">  党政办公室应对会议材料进行认真审核，如材料不符合规定，则退回相关部门重新进行准备；未按规定程序提交的议题不安排上会；非议题准备人的原因而事情又非常紧急的议题，需经党委书记准许才能予以安排。</w:t>
      </w:r>
    </w:p>
    <w:p w:rsidR="003A4160" w:rsidRPr="00A1187F" w:rsidRDefault="003A4160" w:rsidP="003A4160">
      <w:pPr>
        <w:spacing w:line="500" w:lineRule="exact"/>
        <w:jc w:val="center"/>
        <w:rPr>
          <w:rFonts w:ascii="黑体" w:eastAsia="黑体" w:hAnsi="黑体" w:cs="Times New Roman"/>
          <w:color w:val="000000"/>
          <w:sz w:val="28"/>
          <w:szCs w:val="28"/>
        </w:rPr>
      </w:pPr>
      <w:r w:rsidRPr="00A1187F">
        <w:rPr>
          <w:rFonts w:ascii="黑体" w:eastAsia="黑体" w:hAnsi="黑体" w:cs="Times New Roman" w:hint="eastAsia"/>
          <w:color w:val="000000"/>
          <w:sz w:val="28"/>
          <w:szCs w:val="28"/>
        </w:rPr>
        <w:t>第四章  会议组织</w:t>
      </w:r>
    </w:p>
    <w:p w:rsidR="003A4160" w:rsidRPr="00A1187F" w:rsidRDefault="003A4160" w:rsidP="003A4160">
      <w:pPr>
        <w:widowControl/>
        <w:shd w:val="clear" w:color="auto" w:fill="FFFFFF"/>
        <w:spacing w:line="500" w:lineRule="exact"/>
        <w:ind w:right="300" w:firstLine="63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第八条</w:t>
      </w:r>
      <w:r w:rsidR="00BA5AA5">
        <w:rPr>
          <w:rFonts w:ascii="仿宋_GB2312" w:eastAsia="仿宋_GB2312" w:hAnsi="Arial" w:cs="Arial" w:hint="eastAsia"/>
          <w:b/>
          <w:color w:val="000000"/>
          <w:kern w:val="0"/>
          <w:sz w:val="28"/>
          <w:szCs w:val="28"/>
        </w:rPr>
        <w:t xml:space="preserve"> </w:t>
      </w:r>
      <w:r w:rsidRPr="00A1187F">
        <w:rPr>
          <w:rFonts w:ascii="仿宋_GB2312" w:eastAsia="仿宋_GB2312" w:hAnsi="Arial" w:cs="Arial" w:hint="eastAsia"/>
          <w:color w:val="000000"/>
          <w:kern w:val="0"/>
          <w:sz w:val="28"/>
          <w:szCs w:val="28"/>
        </w:rPr>
        <w:t xml:space="preserve"> 党委会由党委书记召集并主持;党委书记因故不能出席，可委托党委副书记召集并主持。党委书记、副书记均不在校时，原则上不召开党委会。出席会议人员为院党委委员。党政办公室主任列席党委会。根据会议议题需要，其他相关人员可列席会议。</w:t>
      </w:r>
    </w:p>
    <w:p w:rsidR="003A4160" w:rsidRPr="009B5027"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9B5027">
        <w:rPr>
          <w:rFonts w:ascii="仿宋_GB2312" w:eastAsia="仿宋_GB2312" w:hAnsi="Arial" w:cs="Arial" w:hint="eastAsia"/>
          <w:b/>
          <w:color w:val="000000"/>
          <w:kern w:val="0"/>
          <w:sz w:val="28"/>
          <w:szCs w:val="28"/>
        </w:rPr>
        <w:t>第九条</w:t>
      </w:r>
      <w:r w:rsidR="00BA5AA5">
        <w:rPr>
          <w:rFonts w:ascii="仿宋_GB2312" w:eastAsia="仿宋_GB2312" w:hAnsi="Arial" w:cs="Arial" w:hint="eastAsia"/>
          <w:b/>
          <w:color w:val="000000"/>
          <w:kern w:val="0"/>
          <w:sz w:val="28"/>
          <w:szCs w:val="28"/>
        </w:rPr>
        <w:t xml:space="preserve"> </w:t>
      </w:r>
      <w:r w:rsidRPr="009B5027">
        <w:rPr>
          <w:rFonts w:ascii="仿宋_GB2312" w:eastAsia="仿宋_GB2312" w:hAnsi="Arial" w:cs="Arial" w:hint="eastAsia"/>
          <w:color w:val="000000"/>
          <w:kern w:val="0"/>
          <w:sz w:val="28"/>
          <w:szCs w:val="28"/>
        </w:rPr>
        <w:t xml:space="preserve"> 党委会必须有半数以上委员到会方能召开。讨论决定重大问题、重要事项和干部任免事项，必须有三分之二以上委员到会，书记、院长一般应同时参加会议。</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第十条</w:t>
      </w:r>
      <w:r w:rsidR="00BA5AA5">
        <w:rPr>
          <w:rFonts w:ascii="仿宋_GB2312" w:eastAsia="仿宋_GB2312" w:hAnsi="Arial" w:cs="Arial" w:hint="eastAsia"/>
          <w:b/>
          <w:color w:val="000000"/>
          <w:kern w:val="0"/>
          <w:sz w:val="28"/>
          <w:szCs w:val="28"/>
        </w:rPr>
        <w:t xml:space="preserve"> </w:t>
      </w:r>
      <w:r w:rsidRPr="00A1187F">
        <w:rPr>
          <w:rFonts w:ascii="仿宋_GB2312" w:eastAsia="仿宋_GB2312" w:hAnsi="Arial" w:cs="Arial" w:hint="eastAsia"/>
          <w:color w:val="000000"/>
          <w:kern w:val="0"/>
          <w:sz w:val="28"/>
          <w:szCs w:val="28"/>
        </w:rPr>
        <w:t xml:space="preserve"> 党委会讨论决定重要事项前，应当进行充分酝酿。需要提交会议审议的重要事项，可通过书记办公会等形式进行充分酝酿，但会前酝酿不得以任何形式代替党委会的会议决策。</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第十一条</w:t>
      </w:r>
      <w:r w:rsidR="00BA5AA5">
        <w:rPr>
          <w:rFonts w:ascii="仿宋_GB2312" w:eastAsia="仿宋_GB2312" w:hAnsi="Arial" w:cs="Arial" w:hint="eastAsia"/>
          <w:b/>
          <w:color w:val="000000"/>
          <w:kern w:val="0"/>
          <w:sz w:val="28"/>
          <w:szCs w:val="28"/>
        </w:rPr>
        <w:t xml:space="preserve"> </w:t>
      </w:r>
      <w:r w:rsidRPr="00A1187F">
        <w:rPr>
          <w:rFonts w:ascii="仿宋_GB2312" w:eastAsia="仿宋_GB2312" w:hAnsi="Arial" w:cs="Arial" w:hint="eastAsia"/>
          <w:color w:val="000000"/>
          <w:kern w:val="0"/>
          <w:sz w:val="28"/>
          <w:szCs w:val="28"/>
        </w:rPr>
        <w:t xml:space="preserve"> 需要由学院党政领导班子共同研究决定问题时，可召开党委扩大会议。会议议题由党委书记、院长在充分交换意见的基础上确定。</w:t>
      </w:r>
    </w:p>
    <w:p w:rsidR="003A4160" w:rsidRPr="00A1187F" w:rsidRDefault="003A4160" w:rsidP="003A4160">
      <w:pPr>
        <w:widowControl/>
        <w:shd w:val="clear" w:color="auto" w:fill="FFFFFF"/>
        <w:spacing w:line="500" w:lineRule="exact"/>
        <w:ind w:right="300" w:firstLine="615"/>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lastRenderedPageBreak/>
        <w:t>第十二条</w:t>
      </w:r>
      <w:r w:rsidRPr="00A1187F">
        <w:rPr>
          <w:rFonts w:ascii="仿宋_GB2312" w:eastAsia="仿宋_GB2312" w:hAnsi="Arial" w:cs="Arial" w:hint="eastAsia"/>
          <w:color w:val="000000"/>
          <w:kern w:val="0"/>
          <w:sz w:val="28"/>
          <w:szCs w:val="28"/>
        </w:rPr>
        <w:t xml:space="preserve"> </w:t>
      </w:r>
      <w:r w:rsidR="00BA5AA5">
        <w:rPr>
          <w:rFonts w:ascii="仿宋_GB2312" w:eastAsia="仿宋_GB2312" w:hAnsi="Arial" w:cs="Arial"/>
          <w:color w:val="000000"/>
          <w:kern w:val="0"/>
          <w:sz w:val="28"/>
          <w:szCs w:val="28"/>
        </w:rPr>
        <w:t xml:space="preserve"> </w:t>
      </w:r>
      <w:r w:rsidRPr="00A1187F">
        <w:rPr>
          <w:rFonts w:ascii="仿宋_GB2312" w:eastAsia="仿宋_GB2312" w:hAnsi="Arial" w:cs="Arial" w:hint="eastAsia"/>
          <w:color w:val="000000"/>
          <w:kern w:val="0"/>
          <w:sz w:val="28"/>
          <w:szCs w:val="28"/>
        </w:rPr>
        <w:t>党委会一般情况下不讨论未列入议程的议题和没有具体处理方案的议题。</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第十三条</w:t>
      </w:r>
      <w:r w:rsidRPr="00A1187F">
        <w:rPr>
          <w:rFonts w:ascii="仿宋_GB2312" w:eastAsia="仿宋_GB2312" w:hAnsi="Arial" w:cs="Arial" w:hint="eastAsia"/>
          <w:color w:val="000000"/>
          <w:kern w:val="0"/>
          <w:sz w:val="28"/>
          <w:szCs w:val="28"/>
        </w:rPr>
        <w:t xml:space="preserve"> </w:t>
      </w:r>
      <w:r w:rsidR="00BA5AA5">
        <w:rPr>
          <w:rFonts w:ascii="仿宋_GB2312" w:eastAsia="仿宋_GB2312" w:hAnsi="Arial" w:cs="Arial"/>
          <w:color w:val="000000"/>
          <w:kern w:val="0"/>
          <w:sz w:val="28"/>
          <w:szCs w:val="28"/>
        </w:rPr>
        <w:t xml:space="preserve"> </w:t>
      </w:r>
      <w:r w:rsidRPr="00A1187F">
        <w:rPr>
          <w:rFonts w:ascii="仿宋_GB2312" w:eastAsia="仿宋_GB2312" w:hAnsi="Arial" w:cs="Arial" w:hint="eastAsia"/>
          <w:color w:val="000000"/>
          <w:kern w:val="0"/>
          <w:sz w:val="28"/>
          <w:szCs w:val="28"/>
        </w:rPr>
        <w:t>党委会由党政办公室指定专人记录，并做好会议记录的保管和存档工作。</w:t>
      </w:r>
    </w:p>
    <w:p w:rsidR="003A4160" w:rsidRPr="00985891" w:rsidRDefault="003A4160" w:rsidP="003A4160">
      <w:pPr>
        <w:spacing w:line="500" w:lineRule="exact"/>
        <w:jc w:val="center"/>
        <w:rPr>
          <w:rFonts w:ascii="黑体" w:eastAsia="黑体" w:hAnsi="黑体" w:cs="Arial"/>
          <w:b/>
          <w:color w:val="000000" w:themeColor="text1"/>
          <w:sz w:val="28"/>
          <w:szCs w:val="28"/>
        </w:rPr>
      </w:pPr>
      <w:r w:rsidRPr="00A1187F">
        <w:rPr>
          <w:rFonts w:ascii="黑体" w:eastAsia="黑体" w:hAnsi="黑体" w:cs="Times New Roman" w:hint="eastAsia"/>
          <w:color w:val="000000"/>
          <w:sz w:val="28"/>
          <w:szCs w:val="28"/>
        </w:rPr>
        <w:t xml:space="preserve">第五章  </w:t>
      </w:r>
      <w:r w:rsidRPr="00985891">
        <w:rPr>
          <w:rFonts w:ascii="黑体" w:eastAsia="黑体" w:hAnsi="黑体" w:cs="Times New Roman" w:hint="eastAsia"/>
          <w:color w:val="000000" w:themeColor="text1"/>
          <w:sz w:val="28"/>
          <w:szCs w:val="28"/>
        </w:rPr>
        <w:t>议事程序</w:t>
      </w:r>
    </w:p>
    <w:p w:rsidR="003A4160" w:rsidRPr="00A1187F" w:rsidRDefault="003A4160" w:rsidP="003A4160">
      <w:pPr>
        <w:widowControl/>
        <w:shd w:val="clear" w:color="auto" w:fill="FFFFFF"/>
        <w:spacing w:line="50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第十四条</w:t>
      </w:r>
      <w:r w:rsidRPr="00A1187F">
        <w:rPr>
          <w:rFonts w:ascii="仿宋_GB2312" w:eastAsia="仿宋_GB2312" w:hAnsi="Arial" w:cs="Arial" w:hint="eastAsia"/>
          <w:color w:val="000000"/>
          <w:kern w:val="0"/>
          <w:sz w:val="28"/>
          <w:szCs w:val="28"/>
        </w:rPr>
        <w:t xml:space="preserve"> </w:t>
      </w:r>
      <w:r w:rsidRPr="00A1187F">
        <w:rPr>
          <w:rFonts w:ascii="仿宋_GB2312" w:eastAsia="仿宋_GB2312" w:hAnsi="Arial" w:cs="Arial" w:hint="eastAsia"/>
          <w:b/>
          <w:color w:val="000000"/>
          <w:kern w:val="0"/>
          <w:sz w:val="28"/>
          <w:szCs w:val="28"/>
        </w:rPr>
        <w:t>情况说明。</w:t>
      </w:r>
      <w:r w:rsidRPr="00A1187F">
        <w:rPr>
          <w:rFonts w:ascii="仿宋_GB2312" w:eastAsia="仿宋_GB2312" w:hAnsi="Arial" w:cs="Arial" w:hint="eastAsia"/>
          <w:color w:val="000000"/>
          <w:kern w:val="0"/>
          <w:sz w:val="28"/>
          <w:szCs w:val="28"/>
        </w:rPr>
        <w:t>议题讨论前，由议题提出部门、单位负责人介绍情况、</w:t>
      </w:r>
      <w:proofErr w:type="gramStart"/>
      <w:r w:rsidRPr="00A1187F">
        <w:rPr>
          <w:rFonts w:ascii="仿宋_GB2312" w:eastAsia="仿宋_GB2312" w:hAnsi="Arial" w:cs="Arial" w:hint="eastAsia"/>
          <w:color w:val="000000"/>
          <w:kern w:val="0"/>
          <w:sz w:val="28"/>
          <w:szCs w:val="28"/>
        </w:rPr>
        <w:t>作出</w:t>
      </w:r>
      <w:proofErr w:type="gramEnd"/>
      <w:r w:rsidRPr="00A1187F">
        <w:rPr>
          <w:rFonts w:ascii="仿宋_GB2312" w:eastAsia="仿宋_GB2312" w:hAnsi="Arial" w:cs="Arial" w:hint="eastAsia"/>
          <w:color w:val="000000"/>
          <w:kern w:val="0"/>
          <w:sz w:val="28"/>
          <w:szCs w:val="28"/>
        </w:rPr>
        <w:t>说明。列席人员可以发表意见。与会的党委委员对议题应充分发表意见，做到知无不言，言无不尽，并认真听取其他同志的意见。对需做出决定的问题，应态度明朗，意见明确。党委书记在决策讨论时可对议题适时补充意见，但一般应末位表态。</w:t>
      </w:r>
    </w:p>
    <w:p w:rsidR="003A4160" w:rsidRPr="00985891" w:rsidRDefault="003A4160" w:rsidP="003A4160">
      <w:pPr>
        <w:widowControl/>
        <w:shd w:val="clear" w:color="auto" w:fill="FFFFFF"/>
        <w:spacing w:line="500" w:lineRule="exact"/>
        <w:ind w:right="300" w:firstLineChars="198" w:firstLine="554"/>
        <w:rPr>
          <w:rFonts w:ascii="仿宋_GB2312" w:eastAsia="仿宋_GB2312" w:hAnsi="Arial" w:cs="Arial"/>
          <w:color w:val="000000" w:themeColor="text1"/>
          <w:kern w:val="0"/>
          <w:sz w:val="28"/>
          <w:szCs w:val="28"/>
        </w:rPr>
      </w:pPr>
      <w:r w:rsidRPr="00985891">
        <w:rPr>
          <w:rFonts w:ascii="仿宋_GB2312" w:eastAsia="仿宋_GB2312" w:hAnsi="Arial" w:cs="Arial" w:hint="eastAsia"/>
          <w:b/>
          <w:color w:val="000000" w:themeColor="text1"/>
          <w:kern w:val="0"/>
          <w:sz w:val="28"/>
          <w:szCs w:val="28"/>
        </w:rPr>
        <w:t>第十五条</w:t>
      </w:r>
      <w:r w:rsidRPr="00985891">
        <w:rPr>
          <w:rFonts w:ascii="仿宋_GB2312" w:eastAsia="仿宋_GB2312" w:hAnsi="Arial" w:cs="Arial" w:hint="eastAsia"/>
          <w:color w:val="000000" w:themeColor="text1"/>
          <w:kern w:val="0"/>
          <w:sz w:val="28"/>
          <w:szCs w:val="28"/>
        </w:rPr>
        <w:t xml:space="preserve"> </w:t>
      </w:r>
      <w:r w:rsidRPr="00985891">
        <w:rPr>
          <w:rFonts w:ascii="仿宋_GB2312" w:eastAsia="仿宋_GB2312" w:hAnsi="Arial" w:cs="Arial" w:hint="eastAsia"/>
          <w:b/>
          <w:color w:val="000000" w:themeColor="text1"/>
          <w:kern w:val="0"/>
          <w:sz w:val="28"/>
          <w:szCs w:val="28"/>
        </w:rPr>
        <w:t>进行表决。</w:t>
      </w:r>
      <w:r w:rsidRPr="00985891">
        <w:rPr>
          <w:rFonts w:ascii="仿宋_GB2312" w:eastAsia="仿宋_GB2312" w:hAnsi="Arial" w:cs="Arial" w:hint="eastAsia"/>
          <w:color w:val="000000" w:themeColor="text1"/>
          <w:kern w:val="0"/>
          <w:sz w:val="28"/>
          <w:szCs w:val="28"/>
        </w:rPr>
        <w:t>决定重大事项要进行表决。会议表决时，可采用口头、举手、无记名或记名投票等方式进行。</w:t>
      </w:r>
      <w:r w:rsidRPr="00985891">
        <w:rPr>
          <w:rFonts w:ascii="仿宋_GB2312" w:eastAsia="仿宋_GB2312" w:hAnsi="Arial" w:cs="Arial"/>
          <w:i/>
          <w:color w:val="000000" w:themeColor="text1"/>
          <w:kern w:val="0"/>
          <w:sz w:val="28"/>
          <w:szCs w:val="28"/>
        </w:rPr>
        <w:t>以超过应到会委</w:t>
      </w:r>
      <w:r w:rsidRPr="00985891">
        <w:rPr>
          <w:rFonts w:ascii="仿宋_GB2312" w:eastAsia="仿宋_GB2312" w:hAnsi="Arial" w:cs="Arial" w:hint="eastAsia"/>
          <w:i/>
          <w:color w:val="000000" w:themeColor="text1"/>
          <w:kern w:val="0"/>
          <w:sz w:val="28"/>
          <w:szCs w:val="28"/>
        </w:rPr>
        <w:t>员</w:t>
      </w:r>
      <w:r w:rsidRPr="00985891">
        <w:rPr>
          <w:rFonts w:ascii="仿宋_GB2312" w:eastAsia="仿宋_GB2312" w:hAnsi="Arial" w:cs="Arial"/>
          <w:i/>
          <w:color w:val="000000" w:themeColor="text1"/>
          <w:kern w:val="0"/>
          <w:sz w:val="28"/>
          <w:szCs w:val="28"/>
        </w:rPr>
        <w:t>人数的半数同意为通过</w:t>
      </w:r>
      <w:r w:rsidRPr="00985891">
        <w:rPr>
          <w:rFonts w:ascii="仿宋_GB2312" w:eastAsia="仿宋_GB2312" w:hAnsi="Arial" w:cs="Arial" w:hint="eastAsia"/>
          <w:color w:val="000000" w:themeColor="text1"/>
          <w:kern w:val="0"/>
          <w:sz w:val="28"/>
          <w:szCs w:val="28"/>
        </w:rPr>
        <w:t>。未到会委员的书面意见不能计入票数。表决结果和表决方式应当记录在案。会议决定多个事项，以及推荐、提名干部和决定干部任免、奖惩事项，应逐项、逐个表决。</w:t>
      </w:r>
    </w:p>
    <w:p w:rsidR="003A4160" w:rsidRPr="00A1187F" w:rsidRDefault="003A4160" w:rsidP="003A4160">
      <w:pPr>
        <w:widowControl/>
        <w:shd w:val="clear" w:color="auto" w:fill="FFFFFF"/>
        <w:spacing w:line="50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第十六条</w:t>
      </w:r>
      <w:r w:rsidRPr="00A1187F">
        <w:rPr>
          <w:rFonts w:ascii="仿宋_GB2312" w:eastAsia="仿宋_GB2312" w:hAnsi="Arial" w:cs="Arial" w:hint="eastAsia"/>
          <w:color w:val="000000"/>
          <w:kern w:val="0"/>
          <w:sz w:val="28"/>
          <w:szCs w:val="28"/>
        </w:rPr>
        <w:t xml:space="preserve"> </w:t>
      </w:r>
      <w:r w:rsidRPr="00A1187F">
        <w:rPr>
          <w:rFonts w:ascii="仿宋_GB2312" w:eastAsia="仿宋_GB2312" w:hAnsi="Arial" w:cs="Arial" w:hint="eastAsia"/>
          <w:b/>
          <w:color w:val="000000"/>
          <w:kern w:val="0"/>
          <w:sz w:val="28"/>
          <w:szCs w:val="28"/>
        </w:rPr>
        <w:t>会议决定。</w:t>
      </w:r>
      <w:r w:rsidRPr="00D93632">
        <w:rPr>
          <w:rFonts w:ascii="仿宋_GB2312" w:eastAsia="仿宋_GB2312" w:hAnsi="Arial" w:cs="Arial" w:hint="eastAsia"/>
          <w:i/>
          <w:color w:val="000000"/>
          <w:kern w:val="0"/>
          <w:sz w:val="28"/>
          <w:szCs w:val="28"/>
        </w:rPr>
        <w:t>表决后，由会议主持人</w:t>
      </w:r>
      <w:r w:rsidRPr="00A1187F">
        <w:rPr>
          <w:rFonts w:ascii="仿宋_GB2312" w:eastAsia="仿宋_GB2312" w:hAnsi="Arial" w:cs="Arial" w:hint="eastAsia"/>
          <w:i/>
          <w:color w:val="000000"/>
          <w:kern w:val="0"/>
          <w:sz w:val="28"/>
          <w:szCs w:val="28"/>
        </w:rPr>
        <w:t>当场宣布表决结果。</w:t>
      </w:r>
      <w:r w:rsidRPr="00A1187F">
        <w:rPr>
          <w:rFonts w:ascii="仿宋_GB2312" w:eastAsia="仿宋_GB2312" w:hAnsi="Arial" w:cs="Arial" w:hint="eastAsia"/>
          <w:color w:val="000000"/>
          <w:kern w:val="0"/>
          <w:sz w:val="28"/>
          <w:szCs w:val="28"/>
        </w:rPr>
        <w:t>对讨论中的不同意见应认真考虑，如发生较大分歧，难以形成统一意见，除紧急情况外，应当暂缓</w:t>
      </w:r>
      <w:proofErr w:type="gramStart"/>
      <w:r w:rsidRPr="00A1187F">
        <w:rPr>
          <w:rFonts w:ascii="仿宋_GB2312" w:eastAsia="仿宋_GB2312" w:hAnsi="Arial" w:cs="Arial" w:hint="eastAsia"/>
          <w:color w:val="000000"/>
          <w:kern w:val="0"/>
          <w:sz w:val="28"/>
          <w:szCs w:val="28"/>
        </w:rPr>
        <w:t>作出</w:t>
      </w:r>
      <w:proofErr w:type="gramEnd"/>
      <w:r w:rsidRPr="00A1187F">
        <w:rPr>
          <w:rFonts w:ascii="仿宋_GB2312" w:eastAsia="仿宋_GB2312" w:hAnsi="Arial" w:cs="Arial" w:hint="eastAsia"/>
          <w:color w:val="000000"/>
          <w:kern w:val="0"/>
          <w:sz w:val="28"/>
          <w:szCs w:val="28"/>
        </w:rPr>
        <w:t>决定。</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第十七条</w:t>
      </w:r>
      <w:r w:rsidRPr="00A1187F">
        <w:rPr>
          <w:rFonts w:ascii="仿宋_GB2312" w:eastAsia="仿宋_GB2312" w:hAnsi="Arial" w:cs="Arial" w:hint="eastAsia"/>
          <w:color w:val="000000"/>
          <w:kern w:val="0"/>
          <w:sz w:val="28"/>
          <w:szCs w:val="28"/>
        </w:rPr>
        <w:t xml:space="preserve"> </w:t>
      </w:r>
      <w:r w:rsidRPr="00A1187F">
        <w:rPr>
          <w:rFonts w:ascii="仿宋_GB2312" w:eastAsia="仿宋_GB2312" w:hAnsi="Arial" w:cs="Arial" w:hint="eastAsia"/>
          <w:b/>
          <w:color w:val="000000"/>
          <w:kern w:val="0"/>
          <w:sz w:val="28"/>
          <w:szCs w:val="28"/>
        </w:rPr>
        <w:t>形成纪要。</w:t>
      </w:r>
      <w:r w:rsidRPr="00A1187F">
        <w:rPr>
          <w:rFonts w:ascii="仿宋_GB2312" w:eastAsia="仿宋_GB2312" w:hAnsi="Arial" w:cs="Arial" w:hint="eastAsia"/>
          <w:color w:val="000000"/>
          <w:kern w:val="0"/>
          <w:sz w:val="28"/>
          <w:szCs w:val="28"/>
        </w:rPr>
        <w:t>党委会决定的重要问题根据需要可印发会议纪要，会议纪要由党政办公室负责整理，由党委书记签发。</w:t>
      </w:r>
    </w:p>
    <w:p w:rsidR="003A4160" w:rsidRPr="00A1187F" w:rsidRDefault="003A4160" w:rsidP="003A4160">
      <w:pPr>
        <w:spacing w:line="500" w:lineRule="exact"/>
        <w:jc w:val="center"/>
        <w:rPr>
          <w:rFonts w:ascii="黑体" w:eastAsia="黑体" w:hAnsi="黑体" w:cs="Times New Roman"/>
          <w:color w:val="000000"/>
          <w:sz w:val="28"/>
          <w:szCs w:val="28"/>
        </w:rPr>
      </w:pPr>
      <w:r w:rsidRPr="00A1187F">
        <w:rPr>
          <w:rFonts w:ascii="黑体" w:eastAsia="黑体" w:hAnsi="黑体" w:cs="Times New Roman" w:hint="eastAsia"/>
          <w:color w:val="000000"/>
          <w:sz w:val="28"/>
          <w:szCs w:val="28"/>
        </w:rPr>
        <w:t>第六章  落实督办</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第十八条</w:t>
      </w:r>
      <w:r w:rsidR="00BA5AA5">
        <w:rPr>
          <w:rFonts w:ascii="仿宋_GB2312" w:eastAsia="仿宋_GB2312" w:hAnsi="Arial" w:cs="Arial" w:hint="eastAsia"/>
          <w:b/>
          <w:color w:val="000000"/>
          <w:kern w:val="0"/>
          <w:sz w:val="28"/>
          <w:szCs w:val="28"/>
        </w:rPr>
        <w:t xml:space="preserve"> </w:t>
      </w:r>
      <w:r w:rsidRPr="00A1187F">
        <w:rPr>
          <w:rFonts w:ascii="仿宋_GB2312" w:eastAsia="仿宋_GB2312" w:hAnsi="Arial" w:cs="Arial" w:hint="eastAsia"/>
          <w:color w:val="000000"/>
          <w:kern w:val="0"/>
          <w:sz w:val="28"/>
          <w:szCs w:val="28"/>
        </w:rPr>
        <w:t xml:space="preserve"> 参加会议的全体人员要以党委会决议（决定）为依据，适时做好宣传与解释工作。党委委员如对决议（决定）有不同意见可以保留，或向上一级党组织反映，但在本级或上级党组织未</w:t>
      </w:r>
      <w:proofErr w:type="gramStart"/>
      <w:r w:rsidRPr="00A1187F">
        <w:rPr>
          <w:rFonts w:ascii="仿宋_GB2312" w:eastAsia="仿宋_GB2312" w:hAnsi="Arial" w:cs="Arial" w:hint="eastAsia"/>
          <w:color w:val="000000"/>
          <w:kern w:val="0"/>
          <w:sz w:val="28"/>
          <w:szCs w:val="28"/>
        </w:rPr>
        <w:t>作出</w:t>
      </w:r>
      <w:proofErr w:type="gramEnd"/>
      <w:r w:rsidRPr="00A1187F">
        <w:rPr>
          <w:rFonts w:ascii="仿宋_GB2312" w:eastAsia="仿宋_GB2312" w:hAnsi="Arial" w:cs="Arial" w:hint="eastAsia"/>
          <w:color w:val="000000"/>
          <w:kern w:val="0"/>
          <w:sz w:val="28"/>
          <w:szCs w:val="28"/>
        </w:rPr>
        <w:t>改变之前，必须无条件执行，并不得在会外散布不同意见。</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lastRenderedPageBreak/>
        <w:t>第十九条</w:t>
      </w:r>
      <w:r w:rsidRPr="00A1187F">
        <w:rPr>
          <w:rFonts w:ascii="仿宋_GB2312" w:eastAsia="仿宋_GB2312" w:hAnsi="Arial" w:cs="Arial" w:hint="eastAsia"/>
          <w:color w:val="000000"/>
          <w:kern w:val="0"/>
          <w:sz w:val="28"/>
          <w:szCs w:val="28"/>
        </w:rPr>
        <w:t xml:space="preserve">  在执行党委会决议（决定）的过程中，如有新的情况和问题，确实不可能按原决议（决定）执行时，应及时向党委书记报告。重要事项的变更，应在党委会上通报或重新审议决定。</w:t>
      </w:r>
    </w:p>
    <w:p w:rsidR="003A4160" w:rsidRPr="00A1187F" w:rsidRDefault="003A4160" w:rsidP="003A4160">
      <w:pPr>
        <w:widowControl/>
        <w:shd w:val="clear" w:color="auto" w:fill="FFFFFF"/>
        <w:spacing w:line="50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第二十条</w:t>
      </w:r>
      <w:r w:rsidRPr="00A1187F">
        <w:rPr>
          <w:rFonts w:ascii="仿宋_GB2312" w:eastAsia="仿宋_GB2312" w:hAnsi="Arial" w:cs="Arial" w:hint="eastAsia"/>
          <w:color w:val="000000"/>
          <w:kern w:val="0"/>
          <w:sz w:val="28"/>
          <w:szCs w:val="28"/>
        </w:rPr>
        <w:t xml:space="preserve">  党委会决议（决定）的事项，党委委员、院领导按照各自分工，负责落实和督办。必要时由党政办公室给负责部门下达《石家庄铁路职业技术学院党委会决议（决定）落实督办单》（附件2），协助分管领导传达和督办并及时向党委书记汇报落实情况。</w:t>
      </w:r>
    </w:p>
    <w:p w:rsidR="003A4160" w:rsidRPr="00A1187F" w:rsidRDefault="003A4160" w:rsidP="003A4160">
      <w:pPr>
        <w:spacing w:line="500" w:lineRule="exact"/>
        <w:jc w:val="center"/>
        <w:rPr>
          <w:rFonts w:ascii="黑体" w:eastAsia="黑体" w:hAnsi="黑体" w:cs="Times New Roman"/>
          <w:color w:val="000000"/>
          <w:sz w:val="28"/>
          <w:szCs w:val="28"/>
        </w:rPr>
      </w:pPr>
      <w:r w:rsidRPr="00A1187F">
        <w:rPr>
          <w:rFonts w:ascii="黑体" w:eastAsia="黑体" w:hAnsi="黑体" w:cs="Times New Roman" w:hint="eastAsia"/>
          <w:color w:val="000000"/>
          <w:sz w:val="28"/>
          <w:szCs w:val="28"/>
        </w:rPr>
        <w:t>第七章  会议纪律</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第二十一条</w:t>
      </w:r>
      <w:r w:rsidRPr="00A1187F">
        <w:rPr>
          <w:rFonts w:ascii="仿宋_GB2312" w:eastAsia="仿宋_GB2312" w:hAnsi="Arial" w:cs="Arial" w:hint="eastAsia"/>
          <w:color w:val="000000"/>
          <w:kern w:val="0"/>
          <w:sz w:val="28"/>
          <w:szCs w:val="28"/>
        </w:rPr>
        <w:t xml:space="preserve"> 党委会是院党委研究和决策的重要会议，与会者应在时间和精力上予以保证，按时到会。会议期间不得另行处理其它事务，确实需要的，必须向会议主持人请假。因故不能与会者，应事先请假，可用书面形式表达意见。因故缺席会议者，会后由党委书记指定人员向其通报会议情况及党委决议（决定）。</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第二十二条</w:t>
      </w:r>
      <w:r w:rsidRPr="00A1187F">
        <w:rPr>
          <w:rFonts w:ascii="仿宋_GB2312" w:eastAsia="仿宋_GB2312" w:hAnsi="Arial" w:cs="Arial" w:hint="eastAsia"/>
          <w:color w:val="000000"/>
          <w:kern w:val="0"/>
          <w:sz w:val="28"/>
          <w:szCs w:val="28"/>
        </w:rPr>
        <w:t xml:space="preserve"> 党委会议事时，凡涉及到本人及直系亲属、近亲近</w:t>
      </w:r>
      <w:proofErr w:type="gramStart"/>
      <w:r w:rsidRPr="00A1187F">
        <w:rPr>
          <w:rFonts w:ascii="仿宋_GB2312" w:eastAsia="仿宋_GB2312" w:hAnsi="Arial" w:cs="Arial" w:hint="eastAsia"/>
          <w:color w:val="000000"/>
          <w:kern w:val="0"/>
          <w:sz w:val="28"/>
          <w:szCs w:val="28"/>
        </w:rPr>
        <w:t>姻</w:t>
      </w:r>
      <w:proofErr w:type="gramEnd"/>
      <w:r w:rsidRPr="00A1187F">
        <w:rPr>
          <w:rFonts w:ascii="仿宋_GB2312" w:eastAsia="仿宋_GB2312" w:hAnsi="Arial" w:cs="Arial" w:hint="eastAsia"/>
          <w:color w:val="000000"/>
          <w:kern w:val="0"/>
          <w:sz w:val="28"/>
          <w:szCs w:val="28"/>
        </w:rPr>
        <w:t>关系人员时，相关委员须回避。</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第二十三条</w:t>
      </w:r>
      <w:r w:rsidRPr="00A1187F">
        <w:rPr>
          <w:rFonts w:ascii="仿宋_GB2312" w:eastAsia="仿宋_GB2312" w:hAnsi="Arial" w:cs="Arial" w:hint="eastAsia"/>
          <w:color w:val="000000"/>
          <w:kern w:val="0"/>
          <w:sz w:val="28"/>
          <w:szCs w:val="28"/>
        </w:rPr>
        <w:t xml:space="preserve"> 建立候会制度。除党委会固定参加人员外，其他与会人员应按党政办公室通知的时间、地点准时候会。</w:t>
      </w:r>
    </w:p>
    <w:p w:rsidR="003A4160" w:rsidRPr="00A1187F"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第二十四条</w:t>
      </w:r>
      <w:r w:rsidRPr="00A1187F">
        <w:rPr>
          <w:rFonts w:ascii="仿宋_GB2312" w:eastAsia="仿宋_GB2312" w:hAnsi="Arial" w:cs="Arial" w:hint="eastAsia"/>
          <w:color w:val="000000"/>
          <w:kern w:val="0"/>
          <w:sz w:val="28"/>
          <w:szCs w:val="28"/>
        </w:rPr>
        <w:t xml:space="preserve"> 严格会议纪律，遵守保密制度，会议过程和结果任何人不得泄漏，如有泄漏，追究当事人的责任。</w:t>
      </w:r>
    </w:p>
    <w:p w:rsidR="003A4160" w:rsidRPr="00A1187F" w:rsidRDefault="003A4160" w:rsidP="003A4160">
      <w:pPr>
        <w:spacing w:line="500" w:lineRule="exact"/>
        <w:jc w:val="center"/>
        <w:rPr>
          <w:rFonts w:ascii="黑体" w:eastAsia="黑体" w:hAnsi="黑体" w:cs="Times New Roman"/>
          <w:color w:val="000000"/>
          <w:sz w:val="28"/>
          <w:szCs w:val="28"/>
        </w:rPr>
      </w:pPr>
      <w:r w:rsidRPr="00A1187F">
        <w:rPr>
          <w:rFonts w:ascii="黑体" w:eastAsia="黑体" w:hAnsi="黑体" w:cs="Times New Roman" w:hint="eastAsia"/>
          <w:color w:val="000000"/>
          <w:sz w:val="28"/>
          <w:szCs w:val="28"/>
        </w:rPr>
        <w:t>第八章  附 则</w:t>
      </w:r>
    </w:p>
    <w:p w:rsidR="003A4160"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 xml:space="preserve">第二十五条 </w:t>
      </w:r>
      <w:r w:rsidRPr="00A1187F">
        <w:rPr>
          <w:rFonts w:ascii="仿宋_GB2312" w:eastAsia="仿宋_GB2312" w:hAnsi="Arial" w:cs="Arial" w:hint="eastAsia"/>
          <w:color w:val="000000"/>
          <w:kern w:val="0"/>
          <w:sz w:val="28"/>
          <w:szCs w:val="28"/>
        </w:rPr>
        <w:t>本规则由党政办公室负责解释。</w:t>
      </w:r>
    </w:p>
    <w:p w:rsidR="003A4160" w:rsidRPr="00BB0F3D"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r w:rsidRPr="00BB0F3D">
        <w:rPr>
          <w:rFonts w:ascii="仿宋_GB2312" w:eastAsia="仿宋_GB2312" w:hAnsi="Arial" w:cs="Arial" w:hint="eastAsia"/>
          <w:b/>
          <w:color w:val="000000"/>
          <w:kern w:val="0"/>
          <w:sz w:val="28"/>
          <w:szCs w:val="28"/>
        </w:rPr>
        <w:t xml:space="preserve">第二十六条 </w:t>
      </w:r>
      <w:r w:rsidRPr="00BB0F3D">
        <w:rPr>
          <w:rFonts w:ascii="仿宋_GB2312" w:eastAsia="仿宋_GB2312" w:hAnsi="Arial" w:cs="Arial" w:hint="eastAsia"/>
          <w:color w:val="000000"/>
          <w:kern w:val="0"/>
          <w:sz w:val="28"/>
          <w:szCs w:val="28"/>
        </w:rPr>
        <w:t>本规则自公布之日起施行，原有关规则同时废止。</w:t>
      </w:r>
    </w:p>
    <w:p w:rsidR="003A4160" w:rsidRDefault="003A4160" w:rsidP="003A4160">
      <w:pPr>
        <w:widowControl/>
        <w:shd w:val="clear" w:color="auto" w:fill="FFFFFF"/>
        <w:spacing w:line="500" w:lineRule="exact"/>
        <w:ind w:right="300" w:firstLine="600"/>
        <w:rPr>
          <w:rFonts w:ascii="仿宋_GB2312" w:eastAsia="仿宋_GB2312" w:hAnsi="Arial" w:cs="Arial"/>
          <w:color w:val="000000"/>
          <w:kern w:val="0"/>
          <w:sz w:val="28"/>
          <w:szCs w:val="28"/>
        </w:rPr>
      </w:pPr>
    </w:p>
    <w:p w:rsidR="003A4160" w:rsidRPr="003A4160" w:rsidRDefault="003A4160" w:rsidP="003A4160">
      <w:pPr>
        <w:widowControl/>
        <w:shd w:val="clear" w:color="auto" w:fill="FFFFFF"/>
        <w:spacing w:line="500" w:lineRule="exact"/>
        <w:ind w:right="300" w:firstLine="600"/>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8"/>
          <w:szCs w:val="28"/>
        </w:rPr>
        <w:t>附件1：</w:t>
      </w:r>
      <w:r w:rsidRPr="003A4160">
        <w:rPr>
          <w:rFonts w:ascii="仿宋_GB2312" w:eastAsia="仿宋_GB2312" w:hAnsi="Arial" w:cs="Arial" w:hint="eastAsia"/>
          <w:color w:val="000000"/>
          <w:kern w:val="0"/>
          <w:sz w:val="24"/>
          <w:szCs w:val="24"/>
        </w:rPr>
        <w:t>石家庄铁路职业技术学院党委会通知单</w:t>
      </w:r>
    </w:p>
    <w:p w:rsidR="003A4160" w:rsidRPr="003A4160" w:rsidRDefault="003A4160" w:rsidP="003A4160">
      <w:pPr>
        <w:widowControl/>
        <w:shd w:val="clear" w:color="auto" w:fill="FFFFFF"/>
        <w:spacing w:line="500" w:lineRule="exact"/>
        <w:ind w:right="300" w:firstLine="600"/>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8"/>
          <w:szCs w:val="28"/>
        </w:rPr>
        <w:t>附件2：</w:t>
      </w:r>
      <w:r w:rsidRPr="003A4160">
        <w:rPr>
          <w:rFonts w:ascii="仿宋_GB2312" w:eastAsia="仿宋_GB2312" w:hAnsi="Arial" w:cs="Arial" w:hint="eastAsia"/>
          <w:color w:val="000000"/>
          <w:kern w:val="0"/>
          <w:sz w:val="24"/>
          <w:szCs w:val="24"/>
        </w:rPr>
        <w:t>石家庄铁路职业技术学院党委会决议（决定）落实督办单</w:t>
      </w:r>
    </w:p>
    <w:p w:rsidR="003A4160" w:rsidRPr="00A1187F" w:rsidRDefault="003A4160" w:rsidP="003A4160">
      <w:pPr>
        <w:widowControl/>
        <w:jc w:val="left"/>
        <w:rPr>
          <w:rFonts w:ascii="仿宋_GB2312" w:eastAsia="仿宋_GB2312" w:hAnsi="仿宋" w:cs="Times New Roman"/>
          <w:color w:val="000000"/>
          <w:sz w:val="30"/>
          <w:szCs w:val="30"/>
        </w:rPr>
      </w:pPr>
      <w:r w:rsidRPr="00A1187F">
        <w:rPr>
          <w:rFonts w:ascii="仿宋_GB2312" w:eastAsia="仿宋_GB2312" w:hAnsi="Arial" w:cs="Arial"/>
          <w:color w:val="000000"/>
          <w:sz w:val="30"/>
          <w:szCs w:val="30"/>
        </w:rPr>
        <w:br w:type="page"/>
      </w:r>
      <w:r w:rsidRPr="00A1187F">
        <w:rPr>
          <w:rFonts w:ascii="仿宋_GB2312" w:eastAsia="仿宋_GB2312" w:hAnsi="仿宋" w:cs="Times New Roman" w:hint="eastAsia"/>
          <w:color w:val="000000"/>
          <w:sz w:val="30"/>
          <w:szCs w:val="30"/>
        </w:rPr>
        <w:lastRenderedPageBreak/>
        <w:t>附件1：</w:t>
      </w:r>
    </w:p>
    <w:p w:rsidR="003A4160" w:rsidRPr="00A1187F" w:rsidRDefault="003A4160" w:rsidP="003A4160">
      <w:pPr>
        <w:spacing w:line="360" w:lineRule="auto"/>
        <w:jc w:val="center"/>
        <w:rPr>
          <w:rFonts w:ascii="华文中宋" w:eastAsia="华文中宋" w:hAnsi="华文中宋" w:cs="Times New Roman"/>
          <w:color w:val="000000"/>
          <w:sz w:val="36"/>
          <w:szCs w:val="36"/>
        </w:rPr>
      </w:pPr>
      <w:bookmarkStart w:id="1" w:name="_Hlk518898967"/>
      <w:r w:rsidRPr="00A1187F">
        <w:rPr>
          <w:rFonts w:ascii="华文中宋" w:eastAsia="华文中宋" w:hAnsi="华文中宋" w:cs="Times New Roman" w:hint="eastAsia"/>
          <w:color w:val="000000"/>
          <w:sz w:val="36"/>
          <w:szCs w:val="36"/>
        </w:rPr>
        <w:t>石家庄铁路职业技术学院</w:t>
      </w:r>
    </w:p>
    <w:p w:rsidR="003A4160" w:rsidRPr="00A1187F" w:rsidRDefault="003A4160" w:rsidP="003A4160">
      <w:pPr>
        <w:spacing w:afterLines="50" w:after="156" w:line="360" w:lineRule="auto"/>
        <w:jc w:val="center"/>
        <w:rPr>
          <w:rFonts w:ascii="华文中宋" w:eastAsia="华文中宋" w:hAnsi="华文中宋" w:cs="Times New Roman"/>
          <w:b/>
          <w:color w:val="000000"/>
          <w:sz w:val="36"/>
          <w:szCs w:val="36"/>
        </w:rPr>
      </w:pPr>
      <w:r w:rsidRPr="00A1187F">
        <w:rPr>
          <w:rFonts w:ascii="华文中宋" w:eastAsia="华文中宋" w:hAnsi="华文中宋" w:cs="Times New Roman" w:hint="eastAsia"/>
          <w:b/>
          <w:color w:val="000000"/>
          <w:sz w:val="36"/>
          <w:szCs w:val="36"/>
        </w:rPr>
        <w:t>党 委 会 通 知 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3"/>
        <w:gridCol w:w="737"/>
        <w:gridCol w:w="2619"/>
        <w:gridCol w:w="890"/>
        <w:gridCol w:w="978"/>
        <w:gridCol w:w="900"/>
        <w:gridCol w:w="1339"/>
      </w:tblGrid>
      <w:tr w:rsidR="003A4160" w:rsidRPr="00A1187F" w:rsidTr="00931988">
        <w:trPr>
          <w:trHeight w:hRule="exact" w:val="964"/>
          <w:jc w:val="center"/>
        </w:trPr>
        <w:tc>
          <w:tcPr>
            <w:tcW w:w="1684" w:type="dxa"/>
            <w:gridSpan w:val="2"/>
            <w:tcBorders>
              <w:top w:val="single" w:sz="12" w:space="0" w:color="auto"/>
              <w:left w:val="single" w:sz="12" w:space="0" w:color="auto"/>
              <w:bottom w:val="single" w:sz="4" w:space="0" w:color="auto"/>
              <w:right w:val="single" w:sz="4" w:space="0" w:color="auto"/>
            </w:tcBorders>
            <w:vAlign w:val="center"/>
          </w:tcPr>
          <w:bookmarkEnd w:id="1"/>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会议编号</w:t>
            </w:r>
          </w:p>
        </w:tc>
        <w:tc>
          <w:tcPr>
            <w:tcW w:w="7602" w:type="dxa"/>
            <w:gridSpan w:val="5"/>
            <w:tcBorders>
              <w:top w:val="single" w:sz="12"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 xml:space="preserve">   </w:t>
            </w:r>
          </w:p>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年第    次党委会</w:t>
            </w: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会议时间</w:t>
            </w:r>
          </w:p>
        </w:tc>
        <w:tc>
          <w:tcPr>
            <w:tcW w:w="302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地 点</w:t>
            </w:r>
          </w:p>
        </w:tc>
        <w:tc>
          <w:tcPr>
            <w:tcW w:w="3602" w:type="dxa"/>
            <w:gridSpan w:val="3"/>
            <w:tcBorders>
              <w:top w:val="single" w:sz="4"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主持人</w:t>
            </w:r>
          </w:p>
        </w:tc>
        <w:tc>
          <w:tcPr>
            <w:tcW w:w="7602" w:type="dxa"/>
            <w:gridSpan w:val="5"/>
            <w:tcBorders>
              <w:top w:val="single" w:sz="4"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出席</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人员</w:t>
            </w:r>
          </w:p>
        </w:tc>
        <w:tc>
          <w:tcPr>
            <w:tcW w:w="302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全体党委委员</w:t>
            </w:r>
          </w:p>
        </w:tc>
        <w:tc>
          <w:tcPr>
            <w:tcW w:w="98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列席</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人员</w:t>
            </w:r>
          </w:p>
        </w:tc>
        <w:tc>
          <w:tcPr>
            <w:tcW w:w="3602" w:type="dxa"/>
            <w:gridSpan w:val="3"/>
            <w:tcBorders>
              <w:top w:val="single" w:sz="4"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val="restart"/>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会</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议</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议</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题</w:t>
            </w: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序号</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议  题</w:t>
            </w:r>
          </w:p>
        </w:tc>
        <w:tc>
          <w:tcPr>
            <w:tcW w:w="1087"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附件</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材料</w:t>
            </w: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列席</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部门</w:t>
            </w: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汇报人</w:t>
            </w: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1</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有</w:t>
            </w: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2</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无</w:t>
            </w: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3</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4</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5</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12"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备  注</w:t>
            </w:r>
          </w:p>
        </w:tc>
        <w:tc>
          <w:tcPr>
            <w:tcW w:w="7602" w:type="dxa"/>
            <w:gridSpan w:val="5"/>
            <w:tcBorders>
              <w:top w:val="single" w:sz="4" w:space="0" w:color="auto"/>
              <w:left w:val="single" w:sz="4" w:space="0" w:color="auto"/>
              <w:bottom w:val="single" w:sz="12" w:space="0" w:color="auto"/>
              <w:right w:val="single" w:sz="12"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r>
    </w:tbl>
    <w:p w:rsidR="003A4160" w:rsidRPr="00A1187F" w:rsidRDefault="003A4160" w:rsidP="003A4160">
      <w:pPr>
        <w:widowControl/>
        <w:snapToGrid w:val="0"/>
        <w:spacing w:line="400" w:lineRule="exact"/>
        <w:rPr>
          <w:rFonts w:ascii="仿宋_GB2312" w:eastAsia="仿宋_GB2312" w:hAnsi="仿宋" w:cs="宋体"/>
          <w:bCs/>
          <w:color w:val="000000"/>
          <w:kern w:val="0"/>
          <w:sz w:val="30"/>
          <w:szCs w:val="30"/>
        </w:rPr>
      </w:pPr>
      <w:r w:rsidRPr="00A1187F">
        <w:rPr>
          <w:rFonts w:ascii="仿宋_GB2312" w:eastAsia="仿宋_GB2312" w:hAnsi="仿宋" w:cs="Times New Roman" w:hint="eastAsia"/>
          <w:color w:val="000000"/>
          <w:sz w:val="30"/>
          <w:szCs w:val="30"/>
        </w:rPr>
        <w:br w:type="page"/>
      </w:r>
      <w:r w:rsidRPr="00A1187F">
        <w:rPr>
          <w:rFonts w:ascii="仿宋_GB2312" w:eastAsia="仿宋_GB2312" w:hAnsi="仿宋" w:cs="Times New Roman" w:hint="eastAsia"/>
          <w:color w:val="000000"/>
          <w:sz w:val="30"/>
          <w:szCs w:val="30"/>
        </w:rPr>
        <w:lastRenderedPageBreak/>
        <w:t>附件2：</w:t>
      </w:r>
    </w:p>
    <w:p w:rsidR="003A4160" w:rsidRPr="00A1187F" w:rsidRDefault="003A4160" w:rsidP="003A4160">
      <w:pPr>
        <w:widowControl/>
        <w:spacing w:line="360" w:lineRule="auto"/>
        <w:jc w:val="center"/>
        <w:rPr>
          <w:rFonts w:ascii="华文中宋" w:eastAsia="华文中宋" w:hAnsi="华文中宋" w:cs="宋体"/>
          <w:bCs/>
          <w:color w:val="000000"/>
          <w:kern w:val="0"/>
          <w:sz w:val="36"/>
          <w:szCs w:val="36"/>
        </w:rPr>
      </w:pPr>
      <w:bookmarkStart w:id="2" w:name="_Hlk518899026"/>
      <w:r w:rsidRPr="00A1187F">
        <w:rPr>
          <w:rFonts w:ascii="华文中宋" w:eastAsia="华文中宋" w:hAnsi="华文中宋" w:cs="宋体" w:hint="eastAsia"/>
          <w:bCs/>
          <w:color w:val="000000"/>
          <w:kern w:val="0"/>
          <w:sz w:val="36"/>
          <w:szCs w:val="36"/>
        </w:rPr>
        <w:t>石家庄铁路职业技术学院</w:t>
      </w:r>
    </w:p>
    <w:p w:rsidR="003A4160" w:rsidRPr="00A1187F" w:rsidRDefault="003A4160" w:rsidP="003A4160">
      <w:pPr>
        <w:widowControl/>
        <w:spacing w:afterLines="100" w:after="312" w:line="360" w:lineRule="auto"/>
        <w:jc w:val="center"/>
        <w:rPr>
          <w:rFonts w:ascii="华文中宋" w:eastAsia="华文中宋" w:hAnsi="华文中宋" w:cs="宋体"/>
          <w:b/>
          <w:bCs/>
          <w:color w:val="000000"/>
          <w:spacing w:val="20"/>
          <w:kern w:val="0"/>
          <w:sz w:val="36"/>
          <w:szCs w:val="36"/>
        </w:rPr>
      </w:pPr>
      <w:r w:rsidRPr="00A1187F">
        <w:rPr>
          <w:rFonts w:ascii="华文中宋" w:eastAsia="华文中宋" w:hAnsi="华文中宋" w:cs="宋体" w:hint="eastAsia"/>
          <w:b/>
          <w:bCs/>
          <w:color w:val="000000"/>
          <w:spacing w:val="20"/>
          <w:kern w:val="0"/>
          <w:sz w:val="36"/>
          <w:szCs w:val="36"/>
        </w:rPr>
        <w:t>党委会决议（决定）落实督办单</w:t>
      </w:r>
    </w:p>
    <w:tbl>
      <w:tblPr>
        <w:tblW w:w="92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8"/>
        <w:gridCol w:w="2760"/>
        <w:gridCol w:w="1560"/>
        <w:gridCol w:w="3419"/>
      </w:tblGrid>
      <w:tr w:rsidR="003A4160" w:rsidRPr="00A1187F" w:rsidTr="00931988">
        <w:trPr>
          <w:trHeight w:val="680"/>
        </w:trPr>
        <w:tc>
          <w:tcPr>
            <w:tcW w:w="1548" w:type="dxa"/>
            <w:tcBorders>
              <w:top w:val="single" w:sz="12" w:space="0" w:color="auto"/>
              <w:left w:val="single" w:sz="12" w:space="0" w:color="auto"/>
              <w:bottom w:val="single" w:sz="4" w:space="0" w:color="auto"/>
              <w:right w:val="single" w:sz="4" w:space="0" w:color="auto"/>
            </w:tcBorders>
            <w:vAlign w:val="center"/>
          </w:tcPr>
          <w:bookmarkEnd w:id="2"/>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编  号</w:t>
            </w:r>
          </w:p>
        </w:tc>
        <w:tc>
          <w:tcPr>
            <w:tcW w:w="2760" w:type="dxa"/>
            <w:tcBorders>
              <w:top w:val="single" w:sz="12"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c>
          <w:tcPr>
            <w:tcW w:w="1560" w:type="dxa"/>
            <w:tcBorders>
              <w:top w:val="single" w:sz="12"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承办部门</w:t>
            </w:r>
          </w:p>
        </w:tc>
        <w:tc>
          <w:tcPr>
            <w:tcW w:w="3419" w:type="dxa"/>
            <w:tcBorders>
              <w:top w:val="single" w:sz="12"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r>
      <w:tr w:rsidR="003A4160" w:rsidRPr="00A1187F" w:rsidTr="00931988">
        <w:trPr>
          <w:trHeight w:val="680"/>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协办部门</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r>
      <w:tr w:rsidR="003A4160" w:rsidRPr="00A1187F" w:rsidTr="00931988">
        <w:trPr>
          <w:trHeight w:val="680"/>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ind w:left="240" w:hangingChars="100" w:hanging="240"/>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承办时限</w:t>
            </w:r>
          </w:p>
          <w:p w:rsidR="003A4160" w:rsidRPr="00A1187F" w:rsidRDefault="003A4160" w:rsidP="00931988">
            <w:pPr>
              <w:widowControl/>
              <w:spacing w:line="400" w:lineRule="exact"/>
              <w:ind w:left="240" w:hangingChars="100" w:hanging="240"/>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要 求</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 xml:space="preserve">           年    月    日～      年    月    日</w:t>
            </w:r>
          </w:p>
        </w:tc>
      </w:tr>
      <w:tr w:rsidR="003A4160" w:rsidRPr="00A1187F" w:rsidTr="00931988">
        <w:trPr>
          <w:trHeight w:val="2906"/>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承办事项</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ind w:firstLineChars="900" w:firstLine="2160"/>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分管院领导（签字）：</w:t>
            </w: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ind w:firstLineChars="2285" w:firstLine="5484"/>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 xml:space="preserve">年    月    日 </w:t>
            </w:r>
          </w:p>
        </w:tc>
      </w:tr>
      <w:tr w:rsidR="003A4160" w:rsidRPr="00A1187F" w:rsidTr="00931988">
        <w:trPr>
          <w:trHeight w:val="2552"/>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承办结果</w:t>
            </w:r>
          </w:p>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（可另附页）</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承办部门（盖章）       承办部门负责人（签字）：</w:t>
            </w: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 xml:space="preserve">                                                年   月   日</w:t>
            </w:r>
          </w:p>
        </w:tc>
      </w:tr>
      <w:tr w:rsidR="003A4160" w:rsidRPr="00A1187F" w:rsidTr="00931988">
        <w:trPr>
          <w:trHeight w:val="2625"/>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Times New Roman" w:cs="Times New Roman"/>
                <w:color w:val="000000"/>
                <w:sz w:val="24"/>
                <w:szCs w:val="24"/>
              </w:rPr>
            </w:pPr>
            <w:r w:rsidRPr="00A1187F">
              <w:rPr>
                <w:rFonts w:ascii="方正书宋简体" w:eastAsia="方正书宋简体" w:hAnsi="仿宋" w:cs="Times New Roman" w:hint="eastAsia"/>
                <w:color w:val="000000"/>
                <w:sz w:val="24"/>
                <w:szCs w:val="24"/>
              </w:rPr>
              <w:t>院领导对</w:t>
            </w:r>
          </w:p>
          <w:p w:rsidR="003A4160" w:rsidRPr="00A1187F" w:rsidRDefault="003A4160" w:rsidP="00931988">
            <w:pPr>
              <w:widowControl/>
              <w:spacing w:line="400" w:lineRule="exact"/>
              <w:jc w:val="center"/>
              <w:rPr>
                <w:rFonts w:ascii="方正书宋简体" w:eastAsia="方正书宋简体" w:hAnsi="Times New Roman" w:cs="Times New Roman"/>
                <w:color w:val="000000"/>
                <w:sz w:val="24"/>
                <w:szCs w:val="24"/>
              </w:rPr>
            </w:pPr>
            <w:r w:rsidRPr="00A1187F">
              <w:rPr>
                <w:rFonts w:ascii="方正书宋简体" w:eastAsia="方正书宋简体" w:hAnsi="仿宋" w:cs="Times New Roman" w:hint="eastAsia"/>
                <w:color w:val="000000"/>
                <w:sz w:val="24"/>
                <w:szCs w:val="24"/>
              </w:rPr>
              <w:t>承办结果</w:t>
            </w:r>
          </w:p>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的</w:t>
            </w:r>
            <w:r w:rsidRPr="00A1187F">
              <w:rPr>
                <w:rFonts w:ascii="方正书宋简体" w:eastAsia="方正书宋简体" w:hAnsi="Times New Roman" w:cs="Times New Roman" w:hint="eastAsia"/>
                <w:color w:val="000000"/>
                <w:sz w:val="24"/>
                <w:szCs w:val="24"/>
              </w:rPr>
              <w:t xml:space="preserve"> </w:t>
            </w:r>
            <w:r w:rsidRPr="00A1187F">
              <w:rPr>
                <w:rFonts w:ascii="方正书宋简体" w:eastAsia="方正书宋简体" w:hAnsi="仿宋" w:cs="Times New Roman" w:hint="eastAsia"/>
                <w:color w:val="000000"/>
                <w:sz w:val="24"/>
                <w:szCs w:val="24"/>
              </w:rPr>
              <w:t>意</w:t>
            </w:r>
            <w:r w:rsidRPr="00A1187F">
              <w:rPr>
                <w:rFonts w:ascii="方正书宋简体" w:eastAsia="方正书宋简体" w:hAnsi="Times New Roman" w:cs="Times New Roman" w:hint="eastAsia"/>
                <w:color w:val="000000"/>
                <w:sz w:val="24"/>
                <w:szCs w:val="24"/>
              </w:rPr>
              <w:t xml:space="preserve"> </w:t>
            </w:r>
            <w:r w:rsidRPr="00A1187F">
              <w:rPr>
                <w:rFonts w:ascii="方正书宋简体" w:eastAsia="方正书宋简体" w:hAnsi="仿宋" w:cs="Times New Roman" w:hint="eastAsia"/>
                <w:color w:val="000000"/>
                <w:sz w:val="24"/>
                <w:szCs w:val="24"/>
              </w:rPr>
              <w:t>见</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ind w:firstLineChars="2387" w:firstLine="5729"/>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年   月   日</w:t>
            </w:r>
          </w:p>
        </w:tc>
      </w:tr>
      <w:tr w:rsidR="003A4160" w:rsidRPr="00A1187F" w:rsidTr="00931988">
        <w:trPr>
          <w:trHeight w:val="1038"/>
        </w:trPr>
        <w:tc>
          <w:tcPr>
            <w:tcW w:w="1548" w:type="dxa"/>
            <w:tcBorders>
              <w:top w:val="single" w:sz="4" w:space="0" w:color="auto"/>
              <w:left w:val="single" w:sz="12" w:space="0" w:color="auto"/>
              <w:bottom w:val="single" w:sz="12"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备   注</w:t>
            </w:r>
          </w:p>
        </w:tc>
        <w:tc>
          <w:tcPr>
            <w:tcW w:w="7739" w:type="dxa"/>
            <w:gridSpan w:val="3"/>
            <w:tcBorders>
              <w:top w:val="single" w:sz="4" w:space="0" w:color="auto"/>
              <w:left w:val="single" w:sz="4" w:space="0" w:color="auto"/>
              <w:bottom w:val="single" w:sz="12"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r>
    </w:tbl>
    <w:p w:rsidR="003A4160" w:rsidRDefault="003A4160" w:rsidP="003A4160">
      <w:pPr>
        <w:widowControl/>
        <w:jc w:val="center"/>
        <w:rPr>
          <w:rFonts w:ascii="华文中宋" w:eastAsia="华文中宋" w:hAnsi="华文中宋" w:cs="Times New Roman"/>
          <w:b/>
          <w:color w:val="000000"/>
          <w:sz w:val="36"/>
          <w:szCs w:val="36"/>
        </w:rPr>
      </w:pPr>
    </w:p>
    <w:p w:rsidR="003A4160" w:rsidRPr="00A1187F" w:rsidRDefault="003A4160" w:rsidP="003A4160">
      <w:pPr>
        <w:widowControl/>
        <w:jc w:val="center"/>
        <w:rPr>
          <w:rFonts w:ascii="华文中宋" w:eastAsia="华文中宋" w:hAnsi="华文中宋" w:cs="Times New Roman"/>
          <w:b/>
          <w:color w:val="000000"/>
          <w:sz w:val="36"/>
          <w:szCs w:val="36"/>
        </w:rPr>
      </w:pPr>
      <w:r w:rsidRPr="00A1187F">
        <w:rPr>
          <w:rFonts w:ascii="华文中宋" w:eastAsia="华文中宋" w:hAnsi="华文中宋" w:cs="Times New Roman" w:hint="eastAsia"/>
          <w:b/>
          <w:color w:val="000000"/>
          <w:sz w:val="36"/>
          <w:szCs w:val="36"/>
        </w:rPr>
        <w:lastRenderedPageBreak/>
        <w:t>石家庄铁路职业技术学院</w:t>
      </w:r>
    </w:p>
    <w:p w:rsidR="003A4160" w:rsidRPr="00A1187F" w:rsidRDefault="003A4160" w:rsidP="003A4160">
      <w:pPr>
        <w:jc w:val="center"/>
        <w:outlineLvl w:val="0"/>
        <w:rPr>
          <w:rFonts w:ascii="华文中宋" w:eastAsia="华文中宋" w:hAnsi="华文中宋" w:cs="Times New Roman"/>
          <w:b/>
          <w:color w:val="000000"/>
          <w:sz w:val="36"/>
          <w:szCs w:val="36"/>
        </w:rPr>
      </w:pPr>
      <w:bookmarkStart w:id="3" w:name="_Toc488564086"/>
      <w:r w:rsidRPr="00A1187F">
        <w:rPr>
          <w:rFonts w:ascii="华文中宋" w:eastAsia="华文中宋" w:hAnsi="华文中宋" w:cs="Times New Roman" w:hint="eastAsia"/>
          <w:b/>
          <w:color w:val="000000"/>
          <w:sz w:val="36"/>
          <w:szCs w:val="36"/>
        </w:rPr>
        <w:t>院长办公会议事规则</w:t>
      </w:r>
      <w:bookmarkEnd w:id="3"/>
    </w:p>
    <w:p w:rsidR="003A4160" w:rsidRPr="00A1187F" w:rsidRDefault="003A4160" w:rsidP="003A4160">
      <w:pPr>
        <w:spacing w:beforeLines="50" w:before="156"/>
        <w:jc w:val="center"/>
        <w:rPr>
          <w:rFonts w:ascii="楷体_GB2312" w:eastAsia="楷体_GB2312" w:hAnsi="Times New Roman" w:cs="Times New Roman"/>
          <w:color w:val="000000"/>
          <w:sz w:val="28"/>
          <w:szCs w:val="28"/>
        </w:rPr>
      </w:pPr>
      <w:r w:rsidRPr="00A1187F">
        <w:rPr>
          <w:rFonts w:ascii="楷体_GB2312" w:eastAsia="楷体_GB2312" w:hAnsi="Times New Roman" w:cs="Times New Roman" w:hint="eastAsia"/>
          <w:color w:val="000000"/>
          <w:sz w:val="28"/>
          <w:szCs w:val="28"/>
        </w:rPr>
        <w:t>(201</w:t>
      </w:r>
      <w:r>
        <w:rPr>
          <w:rFonts w:ascii="楷体_GB2312" w:eastAsia="楷体_GB2312" w:hAnsi="Times New Roman" w:cs="Times New Roman"/>
          <w:color w:val="000000"/>
          <w:sz w:val="28"/>
          <w:szCs w:val="28"/>
        </w:rPr>
        <w:t>8</w:t>
      </w:r>
      <w:r w:rsidRPr="00A1187F">
        <w:rPr>
          <w:rFonts w:ascii="楷体_GB2312" w:eastAsia="楷体_GB2312" w:hAnsi="Times New Roman" w:cs="Times New Roman" w:hint="eastAsia"/>
          <w:color w:val="000000"/>
          <w:sz w:val="28"/>
          <w:szCs w:val="28"/>
        </w:rPr>
        <w:t>年</w:t>
      </w:r>
      <w:r>
        <w:rPr>
          <w:rFonts w:ascii="楷体_GB2312" w:eastAsia="楷体_GB2312" w:hAnsi="Times New Roman" w:cs="Times New Roman"/>
          <w:color w:val="000000"/>
          <w:sz w:val="28"/>
          <w:szCs w:val="28"/>
        </w:rPr>
        <w:t>7</w:t>
      </w:r>
      <w:r w:rsidRPr="00A1187F">
        <w:rPr>
          <w:rFonts w:ascii="楷体_GB2312" w:eastAsia="楷体_GB2312" w:hAnsi="Times New Roman" w:cs="Times New Roman" w:hint="eastAsia"/>
          <w:color w:val="000000"/>
          <w:sz w:val="28"/>
          <w:szCs w:val="28"/>
        </w:rPr>
        <w:t>月修订</w:t>
      </w:r>
      <w:r>
        <w:rPr>
          <w:rFonts w:ascii="楷体_GB2312" w:eastAsia="楷体_GB2312" w:hAnsi="Times New Roman" w:cs="Times New Roman" w:hint="eastAsia"/>
          <w:color w:val="000000"/>
          <w:sz w:val="28"/>
          <w:szCs w:val="28"/>
        </w:rPr>
        <w:t>征求意见</w:t>
      </w:r>
      <w:r w:rsidRPr="00A1187F">
        <w:rPr>
          <w:rFonts w:ascii="楷体_GB2312" w:eastAsia="楷体_GB2312" w:hAnsi="Times New Roman" w:cs="Times New Roman" w:hint="eastAsia"/>
          <w:color w:val="000000"/>
          <w:sz w:val="28"/>
          <w:szCs w:val="28"/>
        </w:rPr>
        <w:t>)</w:t>
      </w:r>
    </w:p>
    <w:p w:rsidR="003A4160" w:rsidRPr="00A1187F" w:rsidRDefault="003A4160" w:rsidP="003A4160">
      <w:pPr>
        <w:spacing w:beforeLines="50" w:before="156"/>
        <w:jc w:val="center"/>
        <w:rPr>
          <w:rFonts w:ascii="仿宋_GB2312" w:eastAsia="仿宋_GB2312" w:hAnsi="Times New Roman" w:cs="Times New Roman"/>
          <w:color w:val="000000"/>
          <w:sz w:val="28"/>
          <w:szCs w:val="28"/>
        </w:rPr>
      </w:pPr>
      <w:r w:rsidRPr="00A1187F">
        <w:rPr>
          <w:rFonts w:ascii="仿宋_GB2312" w:eastAsia="仿宋_GB2312" w:hAnsi="Times New Roman" w:cs="Times New Roman" w:hint="eastAsia"/>
          <w:color w:val="000000"/>
          <w:sz w:val="28"/>
          <w:szCs w:val="28"/>
        </w:rPr>
        <w:t>石铁路院办〔201</w:t>
      </w:r>
      <w:r>
        <w:rPr>
          <w:rFonts w:ascii="仿宋_GB2312" w:eastAsia="仿宋_GB2312" w:hAnsi="Times New Roman" w:cs="Times New Roman"/>
          <w:color w:val="000000"/>
          <w:sz w:val="28"/>
          <w:szCs w:val="28"/>
        </w:rPr>
        <w:t>8</w:t>
      </w:r>
      <w:r w:rsidRPr="00A1187F">
        <w:rPr>
          <w:rFonts w:ascii="仿宋_GB2312" w:eastAsia="仿宋_GB2312" w:hAnsi="Times New Roman" w:cs="Times New Roman" w:hint="eastAsia"/>
          <w:color w:val="000000"/>
          <w:sz w:val="28"/>
          <w:szCs w:val="28"/>
        </w:rPr>
        <w:t>〕号</w:t>
      </w:r>
    </w:p>
    <w:p w:rsidR="003A4160" w:rsidRPr="00A1187F" w:rsidRDefault="003A4160" w:rsidP="003A4160">
      <w:pPr>
        <w:spacing w:beforeLines="50" w:before="156"/>
        <w:jc w:val="center"/>
        <w:rPr>
          <w:rFonts w:ascii="仿宋_GB2312" w:eastAsia="仿宋_GB2312" w:hAnsi="Times New Roman" w:cs="Times New Roman"/>
          <w:color w:val="000000"/>
          <w:sz w:val="15"/>
          <w:szCs w:val="15"/>
        </w:rPr>
      </w:pPr>
    </w:p>
    <w:p w:rsidR="003A4160" w:rsidRPr="00A1187F" w:rsidRDefault="003A4160"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sidRPr="00A1187F">
        <w:rPr>
          <w:rFonts w:ascii="黑体" w:eastAsia="黑体" w:hAnsi="黑体" w:cs="Arial" w:hint="eastAsia"/>
          <w:color w:val="000000"/>
          <w:kern w:val="0"/>
          <w:sz w:val="28"/>
          <w:szCs w:val="28"/>
        </w:rPr>
        <w:t>总  则</w:t>
      </w:r>
    </w:p>
    <w:p w:rsidR="003A4160" w:rsidRPr="00A1187F"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第一条</w:t>
      </w:r>
      <w:r w:rsidRPr="00A1187F">
        <w:rPr>
          <w:rFonts w:ascii="仿宋_GB2312" w:eastAsia="仿宋_GB2312" w:hAnsi="Arial" w:cs="Arial" w:hint="eastAsia"/>
          <w:color w:val="000000"/>
          <w:kern w:val="0"/>
          <w:sz w:val="28"/>
          <w:szCs w:val="28"/>
        </w:rPr>
        <w:t xml:space="preserve"> </w:t>
      </w:r>
      <w:r w:rsidR="00BA5AA5">
        <w:rPr>
          <w:rFonts w:ascii="仿宋_GB2312" w:eastAsia="仿宋_GB2312" w:hAnsi="Arial" w:cs="Arial"/>
          <w:color w:val="000000"/>
          <w:kern w:val="0"/>
          <w:sz w:val="28"/>
          <w:szCs w:val="28"/>
        </w:rPr>
        <w:t xml:space="preserve"> </w:t>
      </w:r>
      <w:r w:rsidRPr="00A1187F">
        <w:rPr>
          <w:rFonts w:ascii="仿宋_GB2312" w:eastAsia="仿宋_GB2312" w:hAnsi="Arial" w:cs="Arial" w:hint="eastAsia"/>
          <w:color w:val="000000"/>
          <w:kern w:val="0"/>
          <w:sz w:val="28"/>
          <w:szCs w:val="28"/>
        </w:rPr>
        <w:t>为全面贯彻落实党委领导下的院长负责制，推动学院教学、科研和其他</w:t>
      </w:r>
      <w:hyperlink r:id="rId5" w:tgtFrame="_blank" w:history="1">
        <w:r w:rsidRPr="00A1187F">
          <w:rPr>
            <w:rFonts w:ascii="仿宋_GB2312" w:eastAsia="仿宋_GB2312" w:hAnsi="宋体" w:cs="宋体" w:hint="eastAsia"/>
            <w:color w:val="000000"/>
            <w:kern w:val="0"/>
            <w:sz w:val="28"/>
            <w:szCs w:val="28"/>
          </w:rPr>
          <w:t>行政管理</w:t>
        </w:r>
      </w:hyperlink>
      <w:r w:rsidRPr="00A1187F">
        <w:rPr>
          <w:rFonts w:ascii="仿宋_GB2312" w:eastAsia="仿宋_GB2312" w:hAnsi="Arial" w:cs="Arial" w:hint="eastAsia"/>
          <w:color w:val="000000"/>
          <w:kern w:val="0"/>
          <w:sz w:val="28"/>
          <w:szCs w:val="28"/>
        </w:rPr>
        <w:t>决策规范化、制度化，提高决策水平，提升治校能力，根据《中华人民共和国</w:t>
      </w:r>
      <w:hyperlink r:id="rId6" w:tgtFrame="_blank" w:history="1">
        <w:r w:rsidRPr="00A1187F">
          <w:rPr>
            <w:rFonts w:ascii="仿宋_GB2312" w:eastAsia="仿宋_GB2312" w:hAnsi="宋体" w:cs="宋体" w:hint="eastAsia"/>
            <w:color w:val="000000"/>
            <w:kern w:val="0"/>
            <w:sz w:val="28"/>
            <w:szCs w:val="28"/>
          </w:rPr>
          <w:t>高等教育</w:t>
        </w:r>
      </w:hyperlink>
      <w:r w:rsidRPr="00A1187F">
        <w:rPr>
          <w:rFonts w:ascii="仿宋_GB2312" w:eastAsia="仿宋_GB2312" w:hAnsi="Arial" w:cs="Arial" w:hint="eastAsia"/>
          <w:color w:val="000000"/>
          <w:kern w:val="0"/>
          <w:sz w:val="28"/>
          <w:szCs w:val="28"/>
        </w:rPr>
        <w:t>法》《关于坚持和完善普通高等学校党委领导下的校长负责制的实施意见》和中共河北省委组织部</w:t>
      </w:r>
      <w:r>
        <w:rPr>
          <w:rFonts w:ascii="仿宋_GB2312" w:eastAsia="仿宋_GB2312" w:hAnsi="Arial" w:cs="Arial" w:hint="eastAsia"/>
          <w:color w:val="000000"/>
          <w:kern w:val="0"/>
          <w:sz w:val="28"/>
          <w:szCs w:val="28"/>
        </w:rPr>
        <w:t>、</w:t>
      </w:r>
      <w:r w:rsidRPr="00A1187F">
        <w:rPr>
          <w:rFonts w:ascii="仿宋_GB2312" w:eastAsia="仿宋_GB2312" w:hAnsi="Arial" w:cs="Arial" w:hint="eastAsia"/>
          <w:color w:val="000000"/>
          <w:kern w:val="0"/>
          <w:sz w:val="28"/>
          <w:szCs w:val="28"/>
        </w:rPr>
        <w:t>中共河北省委</w:t>
      </w:r>
      <w:r w:rsidR="00C35C97">
        <w:rPr>
          <w:rFonts w:ascii="仿宋_GB2312" w:eastAsia="仿宋_GB2312" w:hAnsi="Arial" w:cs="Arial" w:hint="eastAsia"/>
          <w:color w:val="000000"/>
          <w:kern w:val="0"/>
          <w:sz w:val="28"/>
          <w:szCs w:val="28"/>
        </w:rPr>
        <w:t>高校</w:t>
      </w:r>
      <w:r w:rsidRPr="00A1187F">
        <w:rPr>
          <w:rFonts w:ascii="仿宋_GB2312" w:eastAsia="仿宋_GB2312" w:hAnsi="Arial" w:cs="Arial" w:hint="eastAsia"/>
          <w:color w:val="000000"/>
          <w:kern w:val="0"/>
          <w:sz w:val="28"/>
          <w:szCs w:val="28"/>
        </w:rPr>
        <w:t>工委</w:t>
      </w:r>
      <w:r>
        <w:rPr>
          <w:rFonts w:ascii="仿宋_GB2312" w:eastAsia="仿宋_GB2312" w:hAnsi="Arial" w:cs="Arial" w:hint="eastAsia"/>
          <w:color w:val="000000"/>
          <w:kern w:val="0"/>
          <w:sz w:val="28"/>
          <w:szCs w:val="28"/>
        </w:rPr>
        <w:t>、省教育厅有关文件要求</w:t>
      </w:r>
      <w:r w:rsidRPr="00A1187F">
        <w:rPr>
          <w:rFonts w:ascii="仿宋_GB2312" w:eastAsia="仿宋_GB2312" w:hAnsi="Arial" w:cs="Arial" w:hint="eastAsia"/>
          <w:color w:val="000000"/>
          <w:kern w:val="0"/>
          <w:sz w:val="28"/>
          <w:szCs w:val="28"/>
        </w:rPr>
        <w:t>及《石家庄铁路职业技术学院章程》等有关规定，结合学院实际，特制定本规则。</w:t>
      </w:r>
    </w:p>
    <w:p w:rsidR="003A4160" w:rsidRPr="00985891" w:rsidRDefault="003A4160" w:rsidP="003A4160">
      <w:pPr>
        <w:widowControl/>
        <w:shd w:val="clear" w:color="auto" w:fill="FFFFFF"/>
        <w:spacing w:line="480" w:lineRule="exact"/>
        <w:ind w:right="300" w:firstLineChars="200" w:firstLine="560"/>
        <w:rPr>
          <w:rFonts w:ascii="仿宋_GB2312" w:eastAsia="仿宋_GB2312" w:hAnsi="Arial" w:cs="Arial"/>
          <w:color w:val="000000" w:themeColor="text1"/>
          <w:kern w:val="0"/>
          <w:sz w:val="28"/>
          <w:szCs w:val="28"/>
        </w:rPr>
      </w:pPr>
      <w:r w:rsidRPr="00985891">
        <w:rPr>
          <w:rFonts w:ascii="仿宋_GB2312" w:eastAsia="仿宋_GB2312" w:hAnsi="Arial" w:cs="Arial" w:hint="eastAsia"/>
          <w:b/>
          <w:color w:val="000000" w:themeColor="text1"/>
          <w:kern w:val="0"/>
          <w:sz w:val="28"/>
          <w:szCs w:val="28"/>
        </w:rPr>
        <w:t>第二条</w:t>
      </w:r>
      <w:r w:rsidR="00BA5AA5">
        <w:rPr>
          <w:rFonts w:ascii="仿宋_GB2312" w:eastAsia="仿宋_GB2312" w:hAnsi="Arial" w:cs="Arial" w:hint="eastAsia"/>
          <w:b/>
          <w:color w:val="000000" w:themeColor="text1"/>
          <w:kern w:val="0"/>
          <w:sz w:val="28"/>
          <w:szCs w:val="28"/>
        </w:rPr>
        <w:t xml:space="preserve"> </w:t>
      </w:r>
      <w:r w:rsidRPr="00985891">
        <w:rPr>
          <w:rFonts w:ascii="仿宋_GB2312" w:eastAsia="仿宋_GB2312" w:hAnsi="Arial" w:cs="Arial" w:hint="eastAsia"/>
          <w:color w:val="000000" w:themeColor="text1"/>
          <w:kern w:val="0"/>
          <w:sz w:val="28"/>
          <w:szCs w:val="28"/>
        </w:rPr>
        <w:t xml:space="preserve"> 院长办公会是学院行政议事决策机构，部署实施学院党委有关决议，研究拟定由党委讨论决定的重要事项方案，组织开展教学、科研、行政管理工作。</w:t>
      </w:r>
    </w:p>
    <w:p w:rsidR="003A4160" w:rsidRPr="00985891" w:rsidRDefault="003A4160" w:rsidP="003A4160">
      <w:pPr>
        <w:widowControl/>
        <w:shd w:val="clear" w:color="auto" w:fill="FFFFFF"/>
        <w:spacing w:line="480" w:lineRule="exact"/>
        <w:ind w:right="300" w:firstLineChars="200" w:firstLine="560"/>
        <w:rPr>
          <w:rFonts w:ascii="仿宋_GB2312" w:eastAsia="仿宋_GB2312" w:hAnsi="Arial" w:cs="Arial"/>
          <w:color w:val="000000" w:themeColor="text1"/>
          <w:kern w:val="0"/>
          <w:sz w:val="28"/>
          <w:szCs w:val="28"/>
        </w:rPr>
      </w:pPr>
      <w:r w:rsidRPr="00985891">
        <w:rPr>
          <w:rFonts w:ascii="仿宋_GB2312" w:eastAsia="仿宋_GB2312" w:hAnsi="Arial" w:cs="Arial" w:hint="eastAsia"/>
          <w:b/>
          <w:color w:val="000000" w:themeColor="text1"/>
          <w:kern w:val="0"/>
          <w:sz w:val="28"/>
          <w:szCs w:val="28"/>
        </w:rPr>
        <w:t>第三条</w:t>
      </w:r>
      <w:r w:rsidRPr="00985891">
        <w:rPr>
          <w:rFonts w:ascii="仿宋_GB2312" w:eastAsia="仿宋_GB2312" w:hAnsi="Arial" w:cs="Arial" w:hint="eastAsia"/>
          <w:color w:val="000000" w:themeColor="text1"/>
          <w:kern w:val="0"/>
          <w:sz w:val="28"/>
          <w:szCs w:val="28"/>
        </w:rPr>
        <w:t xml:space="preserve">  院长办公会一般每两周召开一次。院</w:t>
      </w:r>
      <w:r w:rsidRPr="00985891">
        <w:rPr>
          <w:rFonts w:ascii="仿宋_GB2312" w:eastAsia="仿宋_GB2312" w:hAnsi="Arial" w:cs="Arial"/>
          <w:color w:val="000000" w:themeColor="text1"/>
          <w:kern w:val="0"/>
          <w:sz w:val="28"/>
          <w:szCs w:val="28"/>
        </w:rPr>
        <w:t>长办公会召开时间由</w:t>
      </w:r>
      <w:r w:rsidRPr="00985891">
        <w:rPr>
          <w:rFonts w:ascii="仿宋_GB2312" w:eastAsia="仿宋_GB2312" w:hAnsi="Arial" w:cs="Arial" w:hint="eastAsia"/>
          <w:color w:val="000000" w:themeColor="text1"/>
          <w:kern w:val="0"/>
          <w:sz w:val="28"/>
          <w:szCs w:val="28"/>
        </w:rPr>
        <w:t>院长</w:t>
      </w:r>
      <w:r w:rsidRPr="00985891">
        <w:rPr>
          <w:rFonts w:ascii="仿宋_GB2312" w:eastAsia="仿宋_GB2312" w:hAnsi="Arial" w:cs="Arial"/>
          <w:color w:val="000000" w:themeColor="text1"/>
          <w:kern w:val="0"/>
          <w:sz w:val="28"/>
          <w:szCs w:val="28"/>
        </w:rPr>
        <w:t>决定</w:t>
      </w:r>
      <w:r w:rsidRPr="00985891">
        <w:rPr>
          <w:rFonts w:ascii="仿宋_GB2312" w:eastAsia="仿宋_GB2312" w:hAnsi="Arial" w:cs="Arial" w:hint="eastAsia"/>
          <w:color w:val="000000" w:themeColor="text1"/>
          <w:kern w:val="0"/>
          <w:sz w:val="28"/>
          <w:szCs w:val="28"/>
        </w:rPr>
        <w:t>，若有特殊需要，可适时召开。</w:t>
      </w:r>
    </w:p>
    <w:p w:rsidR="003A4160" w:rsidRPr="00A1187F" w:rsidRDefault="003A4160"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sidRPr="00A1187F">
        <w:rPr>
          <w:rFonts w:ascii="黑体" w:eastAsia="黑体" w:hAnsi="黑体" w:cs="Arial" w:hint="eastAsia"/>
          <w:color w:val="000000"/>
          <w:kern w:val="0"/>
          <w:sz w:val="28"/>
          <w:szCs w:val="28"/>
        </w:rPr>
        <w:t>议事范围</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Arial" w:cs="Arial" w:hint="eastAsia"/>
          <w:b/>
          <w:color w:val="000000"/>
          <w:kern w:val="0"/>
          <w:sz w:val="28"/>
          <w:szCs w:val="28"/>
        </w:rPr>
        <w:t>第四条</w:t>
      </w:r>
      <w:r w:rsidRPr="00A1187F">
        <w:rPr>
          <w:rFonts w:ascii="仿宋_GB2312" w:eastAsia="仿宋_GB2312" w:hAnsi="仿宋" w:cs="Tahoma" w:hint="eastAsia"/>
          <w:color w:val="000000"/>
          <w:kern w:val="0"/>
          <w:sz w:val="28"/>
          <w:szCs w:val="28"/>
          <w:lang w:val="zh-CN"/>
        </w:rPr>
        <w:t xml:space="preserve">  院长办公会的议事范围主要包括：</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1</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贯彻执行党和国家的路线方针政策与法律法规、上级关于高等教育改革发展以及行政工作的会议精神和重要任务，研究拟订实施方案。</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2</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研究制定学院党委</w:t>
      </w:r>
      <w:proofErr w:type="gramStart"/>
      <w:r w:rsidRPr="00A1187F">
        <w:rPr>
          <w:rFonts w:ascii="仿宋_GB2312" w:eastAsia="仿宋_GB2312" w:hAnsi="仿宋" w:cs="Tahoma" w:hint="eastAsia"/>
          <w:color w:val="000000"/>
          <w:kern w:val="0"/>
          <w:sz w:val="28"/>
          <w:szCs w:val="28"/>
          <w:lang w:val="zh-CN"/>
        </w:rPr>
        <w:t>作出</w:t>
      </w:r>
      <w:proofErr w:type="gramEnd"/>
      <w:r w:rsidRPr="00A1187F">
        <w:rPr>
          <w:rFonts w:ascii="仿宋_GB2312" w:eastAsia="仿宋_GB2312" w:hAnsi="仿宋" w:cs="Tahoma" w:hint="eastAsia"/>
          <w:color w:val="000000"/>
          <w:kern w:val="0"/>
          <w:sz w:val="28"/>
          <w:szCs w:val="28"/>
          <w:lang w:val="zh-CN"/>
        </w:rPr>
        <w:t>的重大决策的实施意见和措施。</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rPr>
      </w:pPr>
      <w:r w:rsidRPr="00A1187F">
        <w:rPr>
          <w:rFonts w:ascii="仿宋_GB2312" w:eastAsia="仿宋_GB2312" w:hAnsi="仿宋" w:cs="Tahoma" w:hint="eastAsia"/>
          <w:color w:val="000000"/>
          <w:kern w:val="0"/>
          <w:sz w:val="28"/>
          <w:szCs w:val="28"/>
          <w:lang w:val="zh-CN"/>
        </w:rPr>
        <w:t>3</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研究拟订学院中长期发展规划、专项行政工作发展规划、年度行政工作计划、年度经费预算，研究制定院长工作报告以及需要向上级请示报告的专项行政工作报告。</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lastRenderedPageBreak/>
        <w:t>4</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研究提出内部行政机构设置方案、专业技术职务评聘方案以及国际、校际合作交流方案。</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5</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研究提出学院重大基建项目、重要资源和资产处置以及预算外大额度资金</w:t>
      </w:r>
      <w:r w:rsidR="00CC7C3B">
        <w:rPr>
          <w:rFonts w:ascii="仿宋_GB2312" w:eastAsia="仿宋_GB2312" w:hAnsi="仿宋" w:cs="Tahoma" w:hint="eastAsia"/>
          <w:color w:val="000000"/>
          <w:kern w:val="0"/>
          <w:sz w:val="28"/>
          <w:szCs w:val="28"/>
          <w:lang w:val="zh-CN"/>
        </w:rPr>
        <w:t>（</w:t>
      </w:r>
      <w:r w:rsidR="002C37FC">
        <w:rPr>
          <w:rFonts w:ascii="仿宋_GB2312" w:eastAsia="仿宋_GB2312" w:hAnsi="仿宋" w:cs="Tahoma" w:hint="eastAsia"/>
          <w:color w:val="000000"/>
          <w:kern w:val="0"/>
          <w:sz w:val="28"/>
          <w:szCs w:val="28"/>
          <w:lang w:val="zh-CN"/>
        </w:rPr>
        <w:t>大于5万元小于3</w:t>
      </w:r>
      <w:r w:rsidR="002C37FC">
        <w:rPr>
          <w:rFonts w:ascii="仿宋_GB2312" w:eastAsia="仿宋_GB2312" w:hAnsi="仿宋" w:cs="Tahoma"/>
          <w:color w:val="000000"/>
          <w:kern w:val="0"/>
          <w:sz w:val="28"/>
          <w:szCs w:val="28"/>
          <w:lang w:val="zh-CN"/>
        </w:rPr>
        <w:t>0</w:t>
      </w:r>
      <w:r w:rsidR="002C37FC">
        <w:rPr>
          <w:rFonts w:ascii="仿宋_GB2312" w:eastAsia="仿宋_GB2312" w:hAnsi="仿宋" w:cs="Tahoma" w:hint="eastAsia"/>
          <w:color w:val="000000"/>
          <w:kern w:val="0"/>
          <w:sz w:val="28"/>
          <w:szCs w:val="28"/>
          <w:lang w:val="zh-CN"/>
        </w:rPr>
        <w:t>万元</w:t>
      </w:r>
      <w:r w:rsidR="00CC7C3B">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使用方案。</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6</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对教学、科研、行政管理等日常工作进行安排部署，讨论制定、修改或废止教学、科研、行政管理等方面的重要规章制度，研究提出需学院党委讨论决定的重要事项。</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7</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听取系（</w:t>
      </w:r>
      <w:r>
        <w:rPr>
          <w:rFonts w:ascii="仿宋_GB2312" w:eastAsia="仿宋_GB2312" w:hAnsi="仿宋" w:cs="Tahoma" w:hint="eastAsia"/>
          <w:color w:val="000000"/>
          <w:kern w:val="0"/>
          <w:sz w:val="28"/>
          <w:szCs w:val="28"/>
          <w:lang w:val="zh-CN"/>
        </w:rPr>
        <w:t>院</w:t>
      </w:r>
      <w:r w:rsidRPr="00A1187F">
        <w:rPr>
          <w:rFonts w:ascii="仿宋_GB2312" w:eastAsia="仿宋_GB2312" w:hAnsi="仿宋" w:cs="Tahoma" w:hint="eastAsia"/>
          <w:color w:val="000000"/>
          <w:kern w:val="0"/>
          <w:sz w:val="28"/>
          <w:szCs w:val="28"/>
          <w:lang w:val="zh-CN"/>
        </w:rPr>
        <w:t>）和行政职能部门重要事项的请示汇报，并就有关问题</w:t>
      </w:r>
      <w:proofErr w:type="gramStart"/>
      <w:r w:rsidRPr="00A1187F">
        <w:rPr>
          <w:rFonts w:ascii="仿宋_GB2312" w:eastAsia="仿宋_GB2312" w:hAnsi="仿宋" w:cs="Tahoma" w:hint="eastAsia"/>
          <w:color w:val="000000"/>
          <w:kern w:val="0"/>
          <w:sz w:val="28"/>
          <w:szCs w:val="28"/>
          <w:lang w:val="zh-CN"/>
        </w:rPr>
        <w:t>作出</w:t>
      </w:r>
      <w:proofErr w:type="gramEnd"/>
      <w:r w:rsidRPr="00A1187F">
        <w:rPr>
          <w:rFonts w:ascii="仿宋_GB2312" w:eastAsia="仿宋_GB2312" w:hAnsi="仿宋" w:cs="Tahoma" w:hint="eastAsia"/>
          <w:color w:val="000000"/>
          <w:kern w:val="0"/>
          <w:sz w:val="28"/>
          <w:szCs w:val="28"/>
          <w:lang w:val="zh-CN"/>
        </w:rPr>
        <w:t>决定。</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8</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讨论落实建立以院长和行政系统为主实施的德育管理体制，组织教职工结合本职工作开展育人活动。</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rPr>
        <w:t>9</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讨论处理教代会、团代会、学代会、工会等有关行政工作的提案，以及关系师生员工切身利益的重要问题。</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rPr>
        <w:t>10</w:t>
      </w:r>
      <w:r>
        <w:rPr>
          <w:rFonts w:ascii="仿宋_GB2312" w:eastAsia="仿宋_GB2312" w:hAnsi="仿宋" w:cs="Tahoma" w:hint="eastAsia"/>
          <w:color w:val="000000"/>
          <w:kern w:val="0"/>
          <w:sz w:val="28"/>
          <w:szCs w:val="28"/>
          <w:lang w:val="zh-CN"/>
        </w:rPr>
        <w:t>.</w:t>
      </w:r>
      <w:proofErr w:type="gramStart"/>
      <w:r w:rsidRPr="00A1187F">
        <w:rPr>
          <w:rFonts w:ascii="仿宋_GB2312" w:eastAsia="仿宋_GB2312" w:hAnsi="仿宋" w:cs="Tahoma" w:hint="eastAsia"/>
          <w:color w:val="000000"/>
          <w:kern w:val="0"/>
          <w:sz w:val="28"/>
          <w:szCs w:val="28"/>
          <w:lang w:val="zh-CN"/>
        </w:rPr>
        <w:t>审定科</w:t>
      </w:r>
      <w:proofErr w:type="gramEnd"/>
      <w:r w:rsidRPr="00A1187F">
        <w:rPr>
          <w:rFonts w:ascii="仿宋_GB2312" w:eastAsia="仿宋_GB2312" w:hAnsi="仿宋" w:cs="Tahoma" w:hint="eastAsia"/>
          <w:color w:val="000000"/>
          <w:kern w:val="0"/>
          <w:sz w:val="28"/>
          <w:szCs w:val="28"/>
          <w:lang w:val="zh-CN"/>
        </w:rPr>
        <w:t>以下教职工出国（境）事项。</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11</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审定学生开除学籍</w:t>
      </w:r>
      <w:bookmarkStart w:id="4" w:name="_GoBack"/>
      <w:bookmarkEnd w:id="4"/>
      <w:r>
        <w:rPr>
          <w:rFonts w:ascii="仿宋_GB2312" w:eastAsia="仿宋_GB2312" w:hAnsi="仿宋" w:cs="Tahoma" w:hint="eastAsia"/>
          <w:color w:val="000000"/>
          <w:kern w:val="0"/>
          <w:sz w:val="28"/>
          <w:szCs w:val="28"/>
          <w:lang w:val="zh-CN"/>
        </w:rPr>
        <w:t>处理意见</w:t>
      </w:r>
      <w:r w:rsidRPr="00A1187F">
        <w:rPr>
          <w:rFonts w:ascii="仿宋_GB2312" w:eastAsia="仿宋_GB2312" w:hAnsi="仿宋" w:cs="Tahoma" w:hint="eastAsia"/>
          <w:color w:val="000000"/>
          <w:kern w:val="0"/>
          <w:sz w:val="28"/>
          <w:szCs w:val="28"/>
          <w:lang w:val="zh-CN"/>
        </w:rPr>
        <w:t>。</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rPr>
      </w:pPr>
      <w:r w:rsidRPr="00A1187F">
        <w:rPr>
          <w:rFonts w:ascii="仿宋_GB2312" w:eastAsia="仿宋_GB2312" w:hAnsi="仿宋" w:cs="Tahoma" w:hint="eastAsia"/>
          <w:color w:val="000000"/>
          <w:kern w:val="0"/>
          <w:sz w:val="28"/>
          <w:szCs w:val="28"/>
          <w:lang w:val="zh-CN"/>
        </w:rPr>
        <w:t>12</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其他需要研究确定的事项。</w:t>
      </w:r>
    </w:p>
    <w:p w:rsidR="003A4160" w:rsidRPr="00A1187F" w:rsidRDefault="003A4160"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sidRPr="00A1187F">
        <w:rPr>
          <w:rFonts w:ascii="黑体" w:eastAsia="黑体" w:hAnsi="黑体" w:cs="Arial" w:hint="eastAsia"/>
          <w:color w:val="000000"/>
          <w:kern w:val="0"/>
          <w:sz w:val="28"/>
          <w:szCs w:val="28"/>
        </w:rPr>
        <w:t>确定议题</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Arial" w:cs="Arial" w:hint="eastAsia"/>
          <w:b/>
          <w:color w:val="000000"/>
          <w:kern w:val="0"/>
          <w:sz w:val="28"/>
          <w:szCs w:val="28"/>
        </w:rPr>
        <w:t>第五条</w:t>
      </w:r>
      <w:r w:rsidRPr="00A1187F">
        <w:rPr>
          <w:rFonts w:ascii="仿宋_GB2312" w:eastAsia="仿宋_GB2312" w:hAnsi="仿宋" w:cs="Times New Roman" w:hint="eastAsia"/>
          <w:color w:val="000000"/>
          <w:sz w:val="28"/>
          <w:szCs w:val="28"/>
        </w:rPr>
        <w:t xml:space="preserve">  议题提交和确定的程序为：</w:t>
      </w:r>
    </w:p>
    <w:p w:rsidR="003A4160" w:rsidRPr="00295ECB" w:rsidRDefault="00033DF7" w:rsidP="00033DF7">
      <w:pPr>
        <w:spacing w:line="480" w:lineRule="exact"/>
        <w:ind w:firstLineChars="200" w:firstLine="560"/>
        <w:rPr>
          <w:rFonts w:ascii="仿宋_GB2312" w:eastAsia="仿宋_GB2312" w:hAnsi="仿宋" w:cs="Tahoma"/>
          <w:color w:val="000000"/>
          <w:kern w:val="0"/>
          <w:sz w:val="28"/>
          <w:szCs w:val="28"/>
          <w:lang w:val="zh-CN"/>
        </w:rPr>
      </w:pPr>
      <w:r>
        <w:rPr>
          <w:rFonts w:ascii="仿宋_GB2312" w:eastAsia="仿宋_GB2312" w:hAnsi="仿宋" w:cs="Tahoma" w:hint="eastAsia"/>
          <w:color w:val="000000"/>
          <w:kern w:val="0"/>
          <w:sz w:val="28"/>
          <w:szCs w:val="28"/>
          <w:lang w:val="zh-CN"/>
        </w:rPr>
        <w:t>1</w:t>
      </w:r>
      <w:r>
        <w:rPr>
          <w:rFonts w:ascii="仿宋_GB2312" w:eastAsia="仿宋_GB2312" w:hAnsi="仿宋" w:cs="Tahoma"/>
          <w:color w:val="000000"/>
          <w:kern w:val="0"/>
          <w:sz w:val="28"/>
          <w:szCs w:val="28"/>
          <w:lang w:val="zh-CN"/>
        </w:rPr>
        <w:t>.</w:t>
      </w:r>
      <w:r w:rsidR="003A4160" w:rsidRPr="00295ECB">
        <w:rPr>
          <w:rFonts w:ascii="仿宋_GB2312" w:eastAsia="仿宋_GB2312" w:hAnsi="仿宋" w:cs="Tahoma" w:hint="eastAsia"/>
          <w:color w:val="000000"/>
          <w:kern w:val="0"/>
          <w:sz w:val="28"/>
          <w:szCs w:val="28"/>
          <w:lang w:val="zh-CN"/>
        </w:rPr>
        <w:t>各有关部门（单位）拟提交院长办公会讨论决定的事项，经分管院领导同意后，将议题提交党政办公室；院领导拟提交院长办公会讨论决定的事项，可根据事项性质确定主办部门，由该部门将议题提交党政办公室。</w:t>
      </w:r>
    </w:p>
    <w:p w:rsidR="003A4160" w:rsidRPr="00033DF7" w:rsidRDefault="00295ECB" w:rsidP="00033DF7">
      <w:pPr>
        <w:spacing w:line="480" w:lineRule="exact"/>
        <w:ind w:firstLineChars="200" w:firstLine="560"/>
        <w:rPr>
          <w:rFonts w:ascii="仿宋_GB2312" w:eastAsia="仿宋_GB2312" w:hAnsi="仿宋" w:cs="Tahoma"/>
          <w:color w:val="000000"/>
          <w:kern w:val="0"/>
          <w:sz w:val="28"/>
          <w:szCs w:val="28"/>
          <w:lang w:val="zh-CN"/>
        </w:rPr>
      </w:pPr>
      <w:r>
        <w:rPr>
          <w:rFonts w:ascii="仿宋_GB2312" w:eastAsia="仿宋_GB2312" w:hAnsi="仿宋" w:cs="Tahoma" w:hint="eastAsia"/>
          <w:color w:val="000000"/>
          <w:kern w:val="0"/>
          <w:sz w:val="28"/>
          <w:szCs w:val="28"/>
          <w:lang w:val="zh-CN"/>
        </w:rPr>
        <w:t>2</w:t>
      </w:r>
      <w:r>
        <w:rPr>
          <w:rFonts w:ascii="仿宋_GB2312" w:eastAsia="仿宋_GB2312" w:hAnsi="仿宋" w:cs="Tahoma"/>
          <w:color w:val="000000"/>
          <w:kern w:val="0"/>
          <w:sz w:val="28"/>
          <w:szCs w:val="28"/>
          <w:lang w:val="zh-CN"/>
        </w:rPr>
        <w:t>.</w:t>
      </w:r>
      <w:r w:rsidR="00033DF7" w:rsidRPr="00033DF7">
        <w:rPr>
          <w:rFonts w:ascii="仿宋_GB2312" w:eastAsia="仿宋_GB2312" w:hAnsi="Times New Roman" w:cs="仿宋_GB2312" w:hint="eastAsia"/>
          <w:color w:val="000000"/>
          <w:kern w:val="0"/>
          <w:sz w:val="32"/>
          <w:szCs w:val="32"/>
          <w:u w:color="000000"/>
        </w:rPr>
        <w:t xml:space="preserve"> </w:t>
      </w:r>
      <w:r w:rsidR="00033DF7">
        <w:rPr>
          <w:rFonts w:ascii="仿宋_GB2312" w:eastAsia="仿宋_GB2312" w:hAnsi="仿宋" w:cs="Tahoma" w:hint="eastAsia"/>
          <w:color w:val="000000"/>
          <w:kern w:val="0"/>
          <w:sz w:val="28"/>
          <w:szCs w:val="28"/>
        </w:rPr>
        <w:t>院</w:t>
      </w:r>
      <w:r w:rsidR="00033DF7" w:rsidRPr="00033DF7">
        <w:rPr>
          <w:rFonts w:ascii="仿宋_GB2312" w:eastAsia="仿宋_GB2312" w:hAnsi="仿宋" w:cs="Tahoma" w:hint="eastAsia"/>
          <w:color w:val="000000"/>
          <w:kern w:val="0"/>
          <w:sz w:val="28"/>
          <w:szCs w:val="28"/>
        </w:rPr>
        <w:t>长办公会讨论决定学</w:t>
      </w:r>
      <w:r w:rsidR="00033DF7">
        <w:rPr>
          <w:rFonts w:ascii="仿宋_GB2312" w:eastAsia="仿宋_GB2312" w:hAnsi="仿宋" w:cs="Tahoma" w:hint="eastAsia"/>
          <w:color w:val="000000"/>
          <w:kern w:val="0"/>
          <w:sz w:val="28"/>
          <w:szCs w:val="28"/>
        </w:rPr>
        <w:t>院</w:t>
      </w:r>
      <w:r w:rsidR="00033DF7" w:rsidRPr="00033DF7">
        <w:rPr>
          <w:rFonts w:ascii="仿宋_GB2312" w:eastAsia="仿宋_GB2312" w:hAnsi="仿宋" w:cs="Tahoma" w:hint="eastAsia"/>
          <w:color w:val="000000"/>
          <w:kern w:val="0"/>
          <w:sz w:val="28"/>
          <w:szCs w:val="28"/>
        </w:rPr>
        <w:t>重大问题，应在调查研究基础上提出建议方案，经领导班子成员沟通酝酿无重大分歧后提交会议讨论决定。</w:t>
      </w:r>
      <w:r w:rsidR="003A4160" w:rsidRPr="00985891">
        <w:rPr>
          <w:rFonts w:ascii="仿宋_GB2312" w:eastAsia="仿宋_GB2312" w:hAnsi="仿宋" w:cs="Tahoma" w:hint="eastAsia"/>
          <w:color w:val="000000" w:themeColor="text1"/>
          <w:kern w:val="0"/>
          <w:sz w:val="28"/>
          <w:szCs w:val="28"/>
        </w:rPr>
        <w:t>意见不一致的议题暂缓上会，待进一步交换意见、取得共识后再提交会议讨论。</w:t>
      </w:r>
    </w:p>
    <w:p w:rsidR="003A4160" w:rsidRPr="00A1187F" w:rsidRDefault="00033DF7" w:rsidP="003A4160">
      <w:pPr>
        <w:spacing w:line="480" w:lineRule="exact"/>
        <w:ind w:firstLineChars="200" w:firstLine="560"/>
        <w:rPr>
          <w:rFonts w:ascii="仿宋_GB2312" w:eastAsia="仿宋_GB2312" w:hAnsi="仿宋" w:cs="Tahoma"/>
          <w:color w:val="000000"/>
          <w:kern w:val="0"/>
          <w:sz w:val="28"/>
          <w:szCs w:val="28"/>
          <w:lang w:val="zh-CN"/>
        </w:rPr>
      </w:pPr>
      <w:r>
        <w:rPr>
          <w:rFonts w:ascii="仿宋_GB2312" w:eastAsia="仿宋_GB2312" w:hAnsi="仿宋" w:cs="Tahoma"/>
          <w:color w:val="000000"/>
          <w:kern w:val="0"/>
          <w:sz w:val="28"/>
          <w:szCs w:val="28"/>
          <w:lang w:val="zh-CN"/>
        </w:rPr>
        <w:t>3</w:t>
      </w:r>
      <w:r w:rsidR="003A4160">
        <w:rPr>
          <w:rFonts w:ascii="仿宋_GB2312" w:eastAsia="仿宋_GB2312" w:hAnsi="仿宋" w:cs="Tahoma" w:hint="eastAsia"/>
          <w:color w:val="000000"/>
          <w:kern w:val="0"/>
          <w:sz w:val="28"/>
          <w:szCs w:val="28"/>
          <w:lang w:val="zh-CN"/>
        </w:rPr>
        <w:t>.</w:t>
      </w:r>
      <w:r w:rsidR="003A4160" w:rsidRPr="00A1187F">
        <w:rPr>
          <w:rFonts w:ascii="仿宋_GB2312" w:eastAsia="仿宋_GB2312" w:hAnsi="仿宋" w:cs="Tahoma" w:hint="eastAsia"/>
          <w:color w:val="000000"/>
          <w:kern w:val="0"/>
          <w:sz w:val="28"/>
          <w:szCs w:val="28"/>
          <w:lang w:val="zh-CN"/>
        </w:rPr>
        <w:t>确定的议题，如附有相关材料，应提前送交党政办公室。</w:t>
      </w:r>
    </w:p>
    <w:p w:rsidR="003A4160" w:rsidRPr="00A1187F" w:rsidRDefault="00033DF7" w:rsidP="003A4160">
      <w:pPr>
        <w:spacing w:line="480" w:lineRule="exact"/>
        <w:ind w:firstLineChars="200" w:firstLine="560"/>
        <w:rPr>
          <w:rFonts w:ascii="仿宋_GB2312" w:eastAsia="仿宋_GB2312" w:hAnsi="仿宋" w:cs="Tahoma"/>
          <w:color w:val="000000"/>
          <w:kern w:val="0"/>
          <w:sz w:val="28"/>
          <w:szCs w:val="28"/>
          <w:lang w:val="zh-CN"/>
        </w:rPr>
      </w:pPr>
      <w:r>
        <w:rPr>
          <w:rFonts w:ascii="仿宋_GB2312" w:eastAsia="仿宋_GB2312" w:hAnsi="仿宋" w:cs="Tahoma"/>
          <w:color w:val="000000"/>
          <w:kern w:val="0"/>
          <w:sz w:val="28"/>
          <w:szCs w:val="28"/>
          <w:lang w:val="zh-CN"/>
        </w:rPr>
        <w:t>4</w:t>
      </w:r>
      <w:r w:rsidR="003A4160">
        <w:rPr>
          <w:rFonts w:ascii="仿宋_GB2312" w:eastAsia="仿宋_GB2312" w:hAnsi="仿宋" w:cs="Tahoma" w:hint="eastAsia"/>
          <w:color w:val="000000"/>
          <w:kern w:val="0"/>
          <w:sz w:val="28"/>
          <w:szCs w:val="28"/>
          <w:lang w:val="zh-CN"/>
        </w:rPr>
        <w:t>.</w:t>
      </w:r>
      <w:r w:rsidR="003A4160" w:rsidRPr="00A1187F">
        <w:rPr>
          <w:rFonts w:ascii="仿宋_GB2312" w:eastAsia="仿宋_GB2312" w:hAnsi="仿宋" w:cs="Tahoma" w:hint="eastAsia"/>
          <w:color w:val="000000"/>
          <w:kern w:val="0"/>
          <w:sz w:val="28"/>
          <w:szCs w:val="28"/>
          <w:lang w:val="zh-CN"/>
        </w:rPr>
        <w:t>除特殊情况临时召集外，党政办公室应提前将《石家庄铁路职业技术学院院长办公会通知单》（附件1）和有关材料送达各参会院</w:t>
      </w:r>
      <w:r w:rsidR="003A4160" w:rsidRPr="00A1187F">
        <w:rPr>
          <w:rFonts w:ascii="仿宋_GB2312" w:eastAsia="仿宋_GB2312" w:hAnsi="仿宋" w:cs="Tahoma" w:hint="eastAsia"/>
          <w:color w:val="000000"/>
          <w:kern w:val="0"/>
          <w:sz w:val="28"/>
          <w:szCs w:val="28"/>
          <w:lang w:val="zh-CN"/>
        </w:rPr>
        <w:lastRenderedPageBreak/>
        <w:t>领导。</w:t>
      </w:r>
    </w:p>
    <w:p w:rsidR="003A4160" w:rsidRPr="00A1187F" w:rsidRDefault="003A4160" w:rsidP="003A4160">
      <w:pPr>
        <w:spacing w:line="480" w:lineRule="exact"/>
        <w:ind w:firstLineChars="200" w:firstLine="560"/>
        <w:rPr>
          <w:rFonts w:ascii="仿宋_GB2312" w:eastAsia="仿宋_GB2312" w:hAnsi="仿宋" w:cs="Times New Roman"/>
          <w:color w:val="000000"/>
          <w:sz w:val="28"/>
          <w:szCs w:val="28"/>
        </w:rPr>
      </w:pPr>
      <w:r w:rsidRPr="00A1187F">
        <w:rPr>
          <w:rFonts w:ascii="仿宋_GB2312" w:eastAsia="仿宋_GB2312" w:hAnsi="Arial" w:cs="Arial" w:hint="eastAsia"/>
          <w:b/>
          <w:color w:val="000000"/>
          <w:kern w:val="0"/>
          <w:sz w:val="28"/>
          <w:szCs w:val="28"/>
        </w:rPr>
        <w:t>第六条</w:t>
      </w:r>
      <w:r w:rsidRPr="00A1187F">
        <w:rPr>
          <w:rFonts w:ascii="仿宋_GB2312" w:eastAsia="仿宋_GB2312" w:hAnsi="仿宋" w:cs="Times New Roman" w:hint="eastAsia"/>
          <w:color w:val="000000"/>
          <w:sz w:val="28"/>
          <w:szCs w:val="28"/>
        </w:rPr>
        <w:t xml:space="preserve">  议题提交注意事项：</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imes New Roman" w:hint="eastAsia"/>
          <w:color w:val="000000"/>
          <w:sz w:val="28"/>
          <w:szCs w:val="28"/>
        </w:rPr>
        <w:t>1</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如提交议题涉及多个部门的，应由议题提交部门的分管院领导牵头，会同相关部门充分研讨，提出论证材料、政策依据和明确的建议或两个及以上可供选择的方案。</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2</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涉及法律法规问题的事项，须经学院法律顾问签署意见。提交的议题属于学院专门委员会职责范围内的，一般应先通过专门委员会讨论明确意见后再提交。</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仿宋" w:cs="Tahoma" w:hint="eastAsia"/>
          <w:color w:val="000000"/>
          <w:kern w:val="0"/>
          <w:sz w:val="28"/>
          <w:szCs w:val="28"/>
          <w:lang w:val="zh-CN"/>
        </w:rPr>
        <w:t>3</w:t>
      </w:r>
      <w:r>
        <w:rPr>
          <w:rFonts w:ascii="仿宋_GB2312" w:eastAsia="仿宋_GB2312" w:hAnsi="仿宋" w:cs="Tahoma" w:hint="eastAsia"/>
          <w:color w:val="000000"/>
          <w:kern w:val="0"/>
          <w:sz w:val="28"/>
          <w:szCs w:val="28"/>
          <w:lang w:val="zh-CN"/>
        </w:rPr>
        <w:t>.</w:t>
      </w:r>
      <w:r w:rsidRPr="00A1187F">
        <w:rPr>
          <w:rFonts w:ascii="仿宋_GB2312" w:eastAsia="仿宋_GB2312" w:hAnsi="仿宋" w:cs="Tahoma" w:hint="eastAsia"/>
          <w:color w:val="000000"/>
          <w:kern w:val="0"/>
          <w:sz w:val="28"/>
          <w:szCs w:val="28"/>
          <w:lang w:val="zh-CN"/>
        </w:rPr>
        <w:t>未做充分准备、论证不充分、相关部门意见分歧较大的问题原则上不提交院长办公会讨论。</w:t>
      </w:r>
    </w:p>
    <w:p w:rsidR="003A4160" w:rsidRPr="00A1187F" w:rsidRDefault="003A4160" w:rsidP="003A4160">
      <w:pPr>
        <w:spacing w:line="480" w:lineRule="exact"/>
        <w:ind w:firstLineChars="200" w:firstLine="560"/>
        <w:rPr>
          <w:rFonts w:ascii="仿宋_GB2312" w:eastAsia="仿宋_GB2312" w:hAnsi="仿宋" w:cs="Tahoma"/>
          <w:color w:val="000000"/>
          <w:kern w:val="0"/>
          <w:sz w:val="28"/>
          <w:szCs w:val="28"/>
          <w:lang w:val="zh-CN"/>
        </w:rPr>
      </w:pPr>
      <w:r w:rsidRPr="00A1187F">
        <w:rPr>
          <w:rFonts w:ascii="仿宋_GB2312" w:eastAsia="仿宋_GB2312" w:hAnsi="Arial" w:cs="Arial" w:hint="eastAsia"/>
          <w:b/>
          <w:color w:val="000000"/>
          <w:kern w:val="0"/>
          <w:sz w:val="28"/>
          <w:szCs w:val="28"/>
        </w:rPr>
        <w:t>第七条</w:t>
      </w:r>
      <w:r w:rsidRPr="00A1187F">
        <w:rPr>
          <w:rFonts w:ascii="仿宋_GB2312" w:eastAsia="仿宋_GB2312" w:hAnsi="仿宋" w:cs="Tahoma" w:hint="eastAsia"/>
          <w:color w:val="000000"/>
          <w:kern w:val="0"/>
          <w:sz w:val="28"/>
          <w:szCs w:val="28"/>
          <w:lang w:val="zh-CN"/>
        </w:rPr>
        <w:t xml:space="preserve">  党政办公室应对会议材料进行认真审核，如材料不符合规定，则退回相关部门重新进行准备；未按规定程序提交的议题不安排上会；非议题准备人的原因而事情又非常紧急的议题，需经院长准许才能予以安排。</w:t>
      </w:r>
    </w:p>
    <w:p w:rsidR="003A4160" w:rsidRPr="00A1187F" w:rsidRDefault="003A4160"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sidRPr="00A1187F">
        <w:rPr>
          <w:rFonts w:ascii="黑体" w:eastAsia="黑体" w:hAnsi="黑体" w:cs="Arial" w:hint="eastAsia"/>
          <w:color w:val="000000"/>
          <w:kern w:val="0"/>
          <w:sz w:val="28"/>
          <w:szCs w:val="28"/>
        </w:rPr>
        <w:t>会议组织</w:t>
      </w:r>
    </w:p>
    <w:p w:rsidR="003A4160" w:rsidRPr="00A1187F"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第八条</w:t>
      </w:r>
      <w:r w:rsidRPr="00A1187F">
        <w:rPr>
          <w:rFonts w:ascii="仿宋_GB2312" w:eastAsia="仿宋_GB2312" w:hAnsi="Arial" w:cs="Arial" w:hint="eastAsia"/>
          <w:color w:val="000000"/>
          <w:kern w:val="0"/>
          <w:sz w:val="28"/>
          <w:szCs w:val="28"/>
        </w:rPr>
        <w:t xml:space="preserve">  院长办公会由院长召集并主持，院长因故不能参加时，可委托一名副院长召集和主持。</w:t>
      </w:r>
    </w:p>
    <w:p w:rsidR="003A4160" w:rsidRPr="00A1187F"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 xml:space="preserve">第九条  </w:t>
      </w:r>
      <w:r w:rsidRPr="00A1187F">
        <w:rPr>
          <w:rFonts w:ascii="仿宋_GB2312" w:eastAsia="仿宋_GB2312" w:hAnsi="Arial" w:cs="Arial" w:hint="eastAsia"/>
          <w:color w:val="000000"/>
          <w:kern w:val="0"/>
          <w:sz w:val="28"/>
          <w:szCs w:val="28"/>
        </w:rPr>
        <w:t>院长办公会参加人员为院长、副院长、分管行政工作的其他院级领导，纪委书记列席会议。根据会议研究讨论的内容，党委有关负责人可列席会议，会议主持人也可决定其他列席会议人员。党政办公室主任、纪检监察处处长、审计处处长列席会议。</w:t>
      </w:r>
    </w:p>
    <w:p w:rsidR="003A4160" w:rsidRPr="00A1187F"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第十条</w:t>
      </w:r>
      <w:r w:rsidRPr="00A1187F">
        <w:rPr>
          <w:rFonts w:ascii="仿宋_GB2312" w:eastAsia="仿宋_GB2312" w:hAnsi="Arial" w:cs="Arial" w:hint="eastAsia"/>
          <w:color w:val="000000"/>
          <w:kern w:val="0"/>
          <w:sz w:val="28"/>
          <w:szCs w:val="28"/>
        </w:rPr>
        <w:t xml:space="preserve">  院长办公会由党政办公室指定专人记录，并做好会议记录的保管和存档工作。</w:t>
      </w:r>
    </w:p>
    <w:p w:rsidR="003A4160" w:rsidRPr="00A1187F" w:rsidRDefault="000E2E8B"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Pr>
          <w:rFonts w:ascii="黑体" w:eastAsia="黑体" w:hAnsi="黑体" w:cs="Arial" w:hint="eastAsia"/>
          <w:color w:val="000000"/>
          <w:kern w:val="0"/>
          <w:sz w:val="28"/>
          <w:szCs w:val="28"/>
        </w:rPr>
        <w:t>议事程序</w:t>
      </w:r>
    </w:p>
    <w:p w:rsidR="003A4160" w:rsidRPr="00A1187F"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第十一条</w:t>
      </w:r>
      <w:r w:rsidRPr="00A1187F">
        <w:rPr>
          <w:rFonts w:ascii="仿宋_GB2312" w:eastAsia="仿宋_GB2312" w:hAnsi="Arial" w:cs="Arial" w:hint="eastAsia"/>
          <w:color w:val="000000"/>
          <w:kern w:val="0"/>
          <w:sz w:val="28"/>
          <w:szCs w:val="28"/>
        </w:rPr>
        <w:t xml:space="preserve">  院长办公会必须有半数以上成员到会方能举行。讨论行政工作的重要事项时，应有三分之二以上成员到会。</w:t>
      </w:r>
    </w:p>
    <w:p w:rsidR="003A4160" w:rsidRPr="00A1187F" w:rsidRDefault="003A4160" w:rsidP="003A4160">
      <w:pPr>
        <w:spacing w:line="480" w:lineRule="exact"/>
        <w:ind w:firstLineChars="200" w:firstLine="560"/>
        <w:rPr>
          <w:rFonts w:ascii="仿宋_GB2312" w:eastAsia="仿宋_GB2312" w:hAnsi="仿宋" w:cs="Times New Roman"/>
          <w:color w:val="000000"/>
          <w:sz w:val="28"/>
          <w:szCs w:val="28"/>
        </w:rPr>
      </w:pPr>
      <w:r w:rsidRPr="00A1187F">
        <w:rPr>
          <w:rFonts w:ascii="仿宋_GB2312" w:eastAsia="仿宋_GB2312" w:hAnsi="Arial" w:cs="Arial" w:hint="eastAsia"/>
          <w:b/>
          <w:color w:val="000000"/>
          <w:kern w:val="0"/>
          <w:sz w:val="28"/>
          <w:szCs w:val="28"/>
        </w:rPr>
        <w:t>第十二条</w:t>
      </w:r>
      <w:r w:rsidRPr="00A1187F">
        <w:rPr>
          <w:rFonts w:ascii="仿宋_GB2312" w:eastAsia="仿宋_GB2312" w:hAnsi="仿宋" w:cs="Times New Roman" w:hint="eastAsia"/>
          <w:color w:val="000000"/>
          <w:sz w:val="28"/>
          <w:szCs w:val="28"/>
        </w:rPr>
        <w:t xml:space="preserve">  院长办公会应按会前确定的议题逐项商议，列席会议的部门负责人按照要求作简要汇报并回答相关问题，分管院领导作必要的说明。参加会议的成员充分发表意见。</w:t>
      </w:r>
    </w:p>
    <w:p w:rsidR="003A4160" w:rsidRPr="00A1187F" w:rsidRDefault="003A4160" w:rsidP="003A4160">
      <w:pPr>
        <w:widowControl/>
        <w:shd w:val="clear" w:color="auto" w:fill="FFFFFF"/>
        <w:spacing w:line="480" w:lineRule="exact"/>
        <w:ind w:right="300" w:firstLineChars="200" w:firstLine="560"/>
        <w:rPr>
          <w:rFonts w:ascii="仿宋_GB2312" w:eastAsia="仿宋_GB2312" w:hAnsi="仿宋" w:cs="宋体"/>
          <w:color w:val="000000"/>
          <w:kern w:val="0"/>
          <w:sz w:val="28"/>
          <w:szCs w:val="28"/>
        </w:rPr>
      </w:pPr>
      <w:r w:rsidRPr="00A1187F">
        <w:rPr>
          <w:rFonts w:ascii="仿宋_GB2312" w:eastAsia="仿宋_GB2312" w:hAnsi="Arial" w:cs="Arial" w:hint="eastAsia"/>
          <w:b/>
          <w:color w:val="000000"/>
          <w:kern w:val="0"/>
          <w:sz w:val="28"/>
          <w:szCs w:val="28"/>
        </w:rPr>
        <w:lastRenderedPageBreak/>
        <w:t>第十三条</w:t>
      </w:r>
      <w:r w:rsidRPr="00A1187F">
        <w:rPr>
          <w:rFonts w:ascii="仿宋_GB2312" w:eastAsia="仿宋_GB2312" w:hAnsi="仿宋" w:cs="宋体" w:hint="eastAsia"/>
          <w:color w:val="000000"/>
          <w:kern w:val="0"/>
          <w:sz w:val="28"/>
          <w:szCs w:val="28"/>
        </w:rPr>
        <w:t xml:space="preserve">  在充分讨论的基础上，由院长对参加会议人员的意见进行归纳集中，形成会议决定。如意见分歧较大时，应暂缓</w:t>
      </w:r>
      <w:proofErr w:type="gramStart"/>
      <w:r w:rsidRPr="00A1187F">
        <w:rPr>
          <w:rFonts w:ascii="仿宋_GB2312" w:eastAsia="仿宋_GB2312" w:hAnsi="仿宋" w:cs="宋体" w:hint="eastAsia"/>
          <w:color w:val="000000"/>
          <w:kern w:val="0"/>
          <w:sz w:val="28"/>
          <w:szCs w:val="28"/>
        </w:rPr>
        <w:t>作出</w:t>
      </w:r>
      <w:proofErr w:type="gramEnd"/>
      <w:r w:rsidRPr="00A1187F">
        <w:rPr>
          <w:rFonts w:ascii="仿宋_GB2312" w:eastAsia="仿宋_GB2312" w:hAnsi="仿宋" w:cs="宋体" w:hint="eastAsia"/>
          <w:color w:val="000000"/>
          <w:kern w:val="0"/>
          <w:sz w:val="28"/>
          <w:szCs w:val="28"/>
        </w:rPr>
        <w:t>决定，待进一步调查研究、交换意见后再行讨论。院长办公会议定的事项，由院长向党委书记进行沟通，按照党委会决策范围，确定需要提交党委会研究决定的事项；不需要党委会研究的事项，按行政内部分工组织实施。</w:t>
      </w:r>
    </w:p>
    <w:p w:rsidR="003A4160" w:rsidRPr="00A1187F" w:rsidRDefault="003A4160" w:rsidP="003A4160">
      <w:pPr>
        <w:widowControl/>
        <w:shd w:val="clear" w:color="auto" w:fill="FFFFFF"/>
        <w:spacing w:line="480" w:lineRule="exact"/>
        <w:ind w:right="300"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第十四条</w:t>
      </w:r>
      <w:r w:rsidRPr="00A1187F">
        <w:rPr>
          <w:rFonts w:ascii="仿宋_GB2312" w:eastAsia="仿宋_GB2312" w:hAnsi="仿宋" w:cs="宋体" w:hint="eastAsia"/>
          <w:color w:val="000000"/>
          <w:kern w:val="0"/>
          <w:sz w:val="28"/>
          <w:szCs w:val="28"/>
        </w:rPr>
        <w:t xml:space="preserve">  </w:t>
      </w:r>
      <w:r w:rsidRPr="00A1187F">
        <w:rPr>
          <w:rFonts w:ascii="仿宋_GB2312" w:eastAsia="仿宋_GB2312" w:hAnsi="Arial" w:cs="Arial" w:hint="eastAsia"/>
          <w:color w:val="000000"/>
          <w:kern w:val="0"/>
          <w:sz w:val="28"/>
          <w:szCs w:val="28"/>
        </w:rPr>
        <w:t>院长办公会决定的重要问题必要时可由党政办公室形成会议纪要，由院长签发。</w:t>
      </w:r>
    </w:p>
    <w:p w:rsidR="003A4160" w:rsidRPr="00A1187F" w:rsidRDefault="003A4160"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sidRPr="00A1187F">
        <w:rPr>
          <w:rFonts w:ascii="黑体" w:eastAsia="黑体" w:hAnsi="黑体" w:cs="Arial" w:hint="eastAsia"/>
          <w:color w:val="000000"/>
          <w:kern w:val="0"/>
          <w:sz w:val="28"/>
          <w:szCs w:val="28"/>
        </w:rPr>
        <w:t>落实督办</w:t>
      </w:r>
    </w:p>
    <w:p w:rsidR="003A4160" w:rsidRPr="00A1187F" w:rsidRDefault="003A4160" w:rsidP="003A4160">
      <w:pPr>
        <w:spacing w:line="480" w:lineRule="exact"/>
        <w:ind w:firstLineChars="200" w:firstLine="560"/>
        <w:rPr>
          <w:rFonts w:ascii="仿宋_GB2312" w:eastAsia="仿宋_GB2312" w:hAnsi="仿宋" w:cs="Times New Roman"/>
          <w:color w:val="000000"/>
          <w:sz w:val="28"/>
          <w:szCs w:val="28"/>
        </w:rPr>
      </w:pPr>
      <w:r w:rsidRPr="00A1187F">
        <w:rPr>
          <w:rFonts w:ascii="仿宋_GB2312" w:eastAsia="仿宋_GB2312" w:hAnsi="Arial" w:cs="Arial" w:hint="eastAsia"/>
          <w:b/>
          <w:color w:val="000000"/>
          <w:kern w:val="0"/>
          <w:sz w:val="28"/>
          <w:szCs w:val="28"/>
        </w:rPr>
        <w:t>第十五条</w:t>
      </w:r>
      <w:r w:rsidRPr="00A1187F">
        <w:rPr>
          <w:rFonts w:ascii="仿宋_GB2312" w:eastAsia="仿宋_GB2312" w:hAnsi="仿宋" w:cs="Times New Roman" w:hint="eastAsia"/>
          <w:color w:val="000000"/>
          <w:sz w:val="28"/>
          <w:szCs w:val="28"/>
        </w:rPr>
        <w:t xml:space="preserve">  院长办公会形成的决议（决定），与会人员要适时做好宣传与解释工作。如有不同意见可保留，但必须无条件执行院长办公会的决议（决定），并不得在会外散布不同意见。</w:t>
      </w:r>
    </w:p>
    <w:p w:rsidR="003A4160" w:rsidRPr="00A1187F" w:rsidRDefault="003A4160" w:rsidP="003A4160">
      <w:pPr>
        <w:widowControl/>
        <w:shd w:val="clear" w:color="auto" w:fill="FFFFFF"/>
        <w:spacing w:line="480" w:lineRule="exact"/>
        <w:ind w:right="301" w:firstLineChars="200" w:firstLine="560"/>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第十六条</w:t>
      </w:r>
      <w:r w:rsidRPr="00A1187F">
        <w:rPr>
          <w:rFonts w:ascii="仿宋_GB2312" w:eastAsia="仿宋_GB2312" w:hAnsi="Arial" w:cs="Arial" w:hint="eastAsia"/>
          <w:color w:val="000000"/>
          <w:kern w:val="0"/>
          <w:sz w:val="28"/>
          <w:szCs w:val="28"/>
        </w:rPr>
        <w:t xml:space="preserve">  在执行院长办公会决议（决定）的过程中，如有新的情况和问题，确实不可能按原决议（决定）执行时，应及时向院长报告。重要事项的变更，应在院长办公会上通报或重新审议决定。</w:t>
      </w:r>
    </w:p>
    <w:p w:rsidR="003A4160" w:rsidRPr="00A1187F" w:rsidRDefault="003A4160" w:rsidP="003A4160">
      <w:pPr>
        <w:spacing w:line="480" w:lineRule="exact"/>
        <w:ind w:firstLineChars="200" w:firstLine="560"/>
        <w:rPr>
          <w:rFonts w:ascii="仿宋_GB2312" w:eastAsia="仿宋_GB2312" w:hAnsi="仿宋" w:cs="Times New Roman"/>
          <w:color w:val="000000"/>
          <w:sz w:val="28"/>
          <w:szCs w:val="28"/>
        </w:rPr>
      </w:pPr>
      <w:r w:rsidRPr="00A1187F">
        <w:rPr>
          <w:rFonts w:ascii="仿宋_GB2312" w:eastAsia="仿宋_GB2312" w:hAnsi="Arial" w:cs="Arial" w:hint="eastAsia"/>
          <w:b/>
          <w:color w:val="000000"/>
          <w:kern w:val="0"/>
          <w:sz w:val="28"/>
          <w:szCs w:val="28"/>
        </w:rPr>
        <w:t>第十七条</w:t>
      </w:r>
      <w:r w:rsidRPr="00A1187F">
        <w:rPr>
          <w:rFonts w:ascii="仿宋_GB2312" w:eastAsia="仿宋_GB2312" w:hAnsi="仿宋" w:cs="Times New Roman" w:hint="eastAsia"/>
          <w:color w:val="000000"/>
          <w:sz w:val="28"/>
          <w:szCs w:val="28"/>
        </w:rPr>
        <w:t xml:space="preserve">  院长办公会的决议（决定），由院领导按照各自分工，负责落实和督查。必要时由党政办公室给职能部门下达《石家庄铁路职业技术学院院长办公会决议（决定）落实督办单》（附件2），协助分管领导传达和督办并及时向院长报告有关情况。</w:t>
      </w:r>
    </w:p>
    <w:p w:rsidR="003A4160" w:rsidRPr="00A1187F" w:rsidRDefault="003A4160"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sidRPr="00A1187F">
        <w:rPr>
          <w:rFonts w:ascii="黑体" w:eastAsia="黑体" w:hAnsi="黑体" w:cs="Arial" w:hint="eastAsia"/>
          <w:color w:val="000000"/>
          <w:kern w:val="0"/>
          <w:sz w:val="28"/>
          <w:szCs w:val="28"/>
        </w:rPr>
        <w:t>会议纪律</w:t>
      </w:r>
    </w:p>
    <w:p w:rsidR="003A4160" w:rsidRPr="00A1187F"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第十八条</w:t>
      </w:r>
      <w:r w:rsidRPr="00A1187F">
        <w:rPr>
          <w:rFonts w:ascii="仿宋_GB2312" w:eastAsia="仿宋_GB2312" w:hAnsi="Arial" w:cs="Arial" w:hint="eastAsia"/>
          <w:color w:val="000000"/>
          <w:kern w:val="0"/>
          <w:sz w:val="28"/>
          <w:szCs w:val="28"/>
        </w:rPr>
        <w:t xml:space="preserve">  院长办公会是学院行政议事决策会议，与会者应在时间和精力上予以保证，按时到会。会议期间不得另行处理其它事务，确实需要的，必须向会议主持人请假。因故不能与会者，应事先请假并事先就会议议题向院长发表意见和建议。</w:t>
      </w:r>
    </w:p>
    <w:p w:rsidR="003A4160" w:rsidRPr="00A1187F" w:rsidRDefault="003A4160" w:rsidP="003A4160">
      <w:pPr>
        <w:spacing w:line="480" w:lineRule="exact"/>
        <w:ind w:firstLineChars="200" w:firstLine="560"/>
        <w:rPr>
          <w:rFonts w:ascii="仿宋_GB2312" w:eastAsia="仿宋_GB2312" w:hAnsi="仿宋" w:cs="Times New Roman"/>
          <w:color w:val="000000"/>
          <w:sz w:val="28"/>
          <w:szCs w:val="28"/>
        </w:rPr>
      </w:pPr>
      <w:r w:rsidRPr="00A1187F">
        <w:rPr>
          <w:rFonts w:ascii="仿宋_GB2312" w:eastAsia="仿宋_GB2312" w:hAnsi="Arial" w:cs="Arial" w:hint="eastAsia"/>
          <w:b/>
          <w:color w:val="000000"/>
          <w:kern w:val="0"/>
          <w:sz w:val="28"/>
          <w:szCs w:val="28"/>
        </w:rPr>
        <w:t>第十九条</w:t>
      </w:r>
      <w:r w:rsidRPr="00A1187F">
        <w:rPr>
          <w:rFonts w:ascii="仿宋_GB2312" w:eastAsia="仿宋_GB2312" w:hAnsi="仿宋" w:cs="Times New Roman" w:hint="eastAsia"/>
          <w:color w:val="000000"/>
          <w:sz w:val="28"/>
          <w:szCs w:val="28"/>
        </w:rPr>
        <w:t xml:space="preserve">  院长办公会议事时，凡涉及到与会人员本人及其直系亲属（父母、配偶、子女及其配偶）的问题时，须回避。</w:t>
      </w:r>
    </w:p>
    <w:p w:rsidR="003A4160" w:rsidRPr="00A1187F" w:rsidRDefault="003A4160" w:rsidP="003A4160">
      <w:pPr>
        <w:spacing w:line="480" w:lineRule="exact"/>
        <w:ind w:firstLineChars="200" w:firstLine="560"/>
        <w:rPr>
          <w:rFonts w:ascii="仿宋_GB2312" w:eastAsia="仿宋_GB2312" w:hAnsi="Arial" w:cs="Arial"/>
          <w:color w:val="000000"/>
          <w:sz w:val="28"/>
          <w:szCs w:val="28"/>
        </w:rPr>
      </w:pPr>
      <w:r w:rsidRPr="00A1187F">
        <w:rPr>
          <w:rFonts w:ascii="仿宋_GB2312" w:eastAsia="仿宋_GB2312" w:hAnsi="Arial" w:cs="Arial" w:hint="eastAsia"/>
          <w:b/>
          <w:color w:val="000000"/>
          <w:sz w:val="28"/>
          <w:szCs w:val="28"/>
        </w:rPr>
        <w:t>第二十条</w:t>
      </w:r>
      <w:r w:rsidRPr="00A1187F">
        <w:rPr>
          <w:rFonts w:ascii="仿宋_GB2312" w:eastAsia="仿宋_GB2312" w:hAnsi="Arial" w:cs="Arial" w:hint="eastAsia"/>
          <w:color w:val="000000"/>
          <w:sz w:val="28"/>
          <w:szCs w:val="28"/>
        </w:rPr>
        <w:t xml:space="preserve">  建立候会制度。除院长办公会固定参加人员外，其他与会人员应按党政办公室通知的时间、地点准时候会。</w:t>
      </w:r>
    </w:p>
    <w:p w:rsidR="003A4160" w:rsidRPr="009B5027" w:rsidRDefault="003A4160" w:rsidP="003A4160">
      <w:pPr>
        <w:spacing w:line="480" w:lineRule="exact"/>
        <w:ind w:firstLineChars="200" w:firstLine="560"/>
        <w:rPr>
          <w:rFonts w:ascii="仿宋_GB2312" w:eastAsia="仿宋_GB2312" w:hAnsi="Arial" w:cs="Arial"/>
          <w:color w:val="000000"/>
          <w:sz w:val="28"/>
          <w:szCs w:val="28"/>
        </w:rPr>
      </w:pPr>
      <w:r w:rsidRPr="009B5027">
        <w:rPr>
          <w:rFonts w:ascii="仿宋_GB2312" w:eastAsia="仿宋_GB2312" w:hAnsi="Arial" w:cs="Arial" w:hint="eastAsia"/>
          <w:b/>
          <w:color w:val="000000"/>
          <w:sz w:val="28"/>
          <w:szCs w:val="28"/>
        </w:rPr>
        <w:t>第二十一条</w:t>
      </w:r>
      <w:r w:rsidRPr="009B5027">
        <w:rPr>
          <w:rFonts w:ascii="仿宋_GB2312" w:eastAsia="仿宋_GB2312" w:hAnsi="Arial" w:cs="Arial" w:hint="eastAsia"/>
          <w:color w:val="000000"/>
          <w:sz w:val="28"/>
          <w:szCs w:val="28"/>
        </w:rPr>
        <w:t xml:space="preserve">  严格会议纪律，遵守保密制度，会议过程和结果任</w:t>
      </w:r>
      <w:r w:rsidRPr="009B5027">
        <w:rPr>
          <w:rFonts w:ascii="仿宋_GB2312" w:eastAsia="仿宋_GB2312" w:hAnsi="Arial" w:cs="Arial" w:hint="eastAsia"/>
          <w:color w:val="000000"/>
          <w:sz w:val="28"/>
          <w:szCs w:val="28"/>
        </w:rPr>
        <w:lastRenderedPageBreak/>
        <w:t>何人不得泄漏，如有泄漏，追究当事人的责任。</w:t>
      </w:r>
    </w:p>
    <w:p w:rsidR="003A4160" w:rsidRPr="00033DF7" w:rsidRDefault="003A4160" w:rsidP="003A4160">
      <w:pPr>
        <w:spacing w:line="480" w:lineRule="exact"/>
        <w:ind w:firstLineChars="200" w:firstLine="560"/>
        <w:rPr>
          <w:rFonts w:ascii="仿宋_GB2312" w:eastAsia="仿宋_GB2312" w:hAnsi="Arial" w:cs="Arial"/>
          <w:color w:val="000000" w:themeColor="text1"/>
          <w:sz w:val="28"/>
          <w:szCs w:val="28"/>
        </w:rPr>
      </w:pPr>
      <w:r w:rsidRPr="00033DF7">
        <w:rPr>
          <w:rFonts w:ascii="仿宋_GB2312" w:eastAsia="仿宋_GB2312" w:hAnsi="Arial" w:cs="Arial" w:hint="eastAsia"/>
          <w:b/>
          <w:color w:val="000000" w:themeColor="text1"/>
          <w:sz w:val="28"/>
          <w:szCs w:val="28"/>
        </w:rPr>
        <w:t>第二十一条</w:t>
      </w:r>
      <w:r w:rsidRPr="00033DF7">
        <w:rPr>
          <w:rFonts w:ascii="仿宋_GB2312" w:eastAsia="仿宋_GB2312" w:hAnsi="Arial" w:cs="Arial" w:hint="eastAsia"/>
          <w:color w:val="000000" w:themeColor="text1"/>
          <w:sz w:val="28"/>
          <w:szCs w:val="28"/>
        </w:rPr>
        <w:t xml:space="preserve">  严格会议纪律，遵守保密制度，会议过程和结果任何人不得泄漏。涉密事项，按有关规定执行。</w:t>
      </w:r>
    </w:p>
    <w:p w:rsidR="003A4160" w:rsidRPr="00A1187F" w:rsidRDefault="003A4160" w:rsidP="003A4160">
      <w:pPr>
        <w:widowControl/>
        <w:numPr>
          <w:ilvl w:val="0"/>
          <w:numId w:val="1"/>
        </w:numPr>
        <w:shd w:val="clear" w:color="auto" w:fill="FFFFFF"/>
        <w:spacing w:line="480" w:lineRule="exact"/>
        <w:ind w:right="301"/>
        <w:jc w:val="center"/>
        <w:rPr>
          <w:rFonts w:ascii="黑体" w:eastAsia="黑体" w:hAnsi="黑体" w:cs="Arial"/>
          <w:color w:val="000000"/>
          <w:kern w:val="0"/>
          <w:sz w:val="28"/>
          <w:szCs w:val="28"/>
        </w:rPr>
      </w:pPr>
      <w:r w:rsidRPr="00A1187F">
        <w:rPr>
          <w:rFonts w:ascii="黑体" w:eastAsia="黑体" w:hAnsi="黑体" w:cs="Arial" w:hint="eastAsia"/>
          <w:color w:val="000000"/>
          <w:kern w:val="0"/>
          <w:sz w:val="28"/>
          <w:szCs w:val="28"/>
        </w:rPr>
        <w:t>附  则</w:t>
      </w:r>
    </w:p>
    <w:p w:rsidR="003A4160"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sidRPr="00A1187F">
        <w:rPr>
          <w:rFonts w:ascii="仿宋_GB2312" w:eastAsia="仿宋_GB2312" w:hAnsi="Arial" w:cs="Arial" w:hint="eastAsia"/>
          <w:b/>
          <w:color w:val="000000"/>
          <w:kern w:val="0"/>
          <w:sz w:val="28"/>
          <w:szCs w:val="28"/>
        </w:rPr>
        <w:t>第二十二条</w:t>
      </w:r>
      <w:r w:rsidRPr="00A1187F">
        <w:rPr>
          <w:rFonts w:ascii="仿宋_GB2312" w:eastAsia="仿宋_GB2312" w:hAnsi="仿宋" w:cs="宋体" w:hint="eastAsia"/>
          <w:color w:val="000000"/>
          <w:kern w:val="0"/>
          <w:sz w:val="28"/>
          <w:szCs w:val="28"/>
        </w:rPr>
        <w:t xml:space="preserve">  </w:t>
      </w:r>
      <w:r w:rsidRPr="00A1187F">
        <w:rPr>
          <w:rFonts w:ascii="仿宋_GB2312" w:eastAsia="仿宋_GB2312" w:hAnsi="Arial" w:cs="Arial" w:hint="eastAsia"/>
          <w:color w:val="000000"/>
          <w:kern w:val="0"/>
          <w:sz w:val="28"/>
          <w:szCs w:val="28"/>
        </w:rPr>
        <w:t>本规则由党政办公室负责解释。</w:t>
      </w:r>
    </w:p>
    <w:p w:rsidR="003A4160" w:rsidRPr="00033DF7" w:rsidRDefault="003A4160" w:rsidP="003A4160">
      <w:pPr>
        <w:widowControl/>
        <w:shd w:val="clear" w:color="auto" w:fill="FFFFFF"/>
        <w:spacing w:line="480" w:lineRule="exact"/>
        <w:ind w:right="300" w:firstLineChars="198" w:firstLine="554"/>
        <w:rPr>
          <w:rFonts w:ascii="仿宋_GB2312" w:eastAsia="仿宋_GB2312" w:hAnsi="Arial" w:cs="Arial"/>
          <w:color w:val="000000" w:themeColor="text1"/>
          <w:kern w:val="0"/>
          <w:sz w:val="28"/>
          <w:szCs w:val="28"/>
        </w:rPr>
      </w:pPr>
      <w:bookmarkStart w:id="5" w:name="_Hlk518898880"/>
      <w:r w:rsidRPr="00033DF7">
        <w:rPr>
          <w:rFonts w:ascii="仿宋_GB2312" w:eastAsia="仿宋_GB2312" w:hAnsi="Arial" w:cs="Arial" w:hint="eastAsia"/>
          <w:b/>
          <w:color w:val="000000" w:themeColor="text1"/>
          <w:kern w:val="0"/>
          <w:sz w:val="28"/>
          <w:szCs w:val="28"/>
        </w:rPr>
        <w:t>第二十三条</w:t>
      </w:r>
      <w:r w:rsidR="00C35C97">
        <w:rPr>
          <w:rFonts w:ascii="仿宋_GB2312" w:eastAsia="仿宋_GB2312" w:hAnsi="Arial" w:cs="Arial" w:hint="eastAsia"/>
          <w:b/>
          <w:color w:val="000000" w:themeColor="text1"/>
          <w:kern w:val="0"/>
          <w:sz w:val="28"/>
          <w:szCs w:val="28"/>
        </w:rPr>
        <w:t xml:space="preserve"> </w:t>
      </w:r>
      <w:r w:rsidRPr="00033DF7">
        <w:rPr>
          <w:rFonts w:ascii="仿宋_GB2312" w:eastAsia="仿宋_GB2312" w:hAnsi="Arial" w:cs="Arial" w:hint="eastAsia"/>
          <w:b/>
          <w:color w:val="000000" w:themeColor="text1"/>
          <w:kern w:val="0"/>
          <w:sz w:val="28"/>
          <w:szCs w:val="28"/>
        </w:rPr>
        <w:t xml:space="preserve"> </w:t>
      </w:r>
      <w:r w:rsidRPr="00033DF7">
        <w:rPr>
          <w:rFonts w:ascii="仿宋_GB2312" w:eastAsia="仿宋_GB2312" w:hAnsi="Arial" w:cs="Arial" w:hint="eastAsia"/>
          <w:color w:val="000000" w:themeColor="text1"/>
          <w:kern w:val="0"/>
          <w:sz w:val="28"/>
          <w:szCs w:val="28"/>
        </w:rPr>
        <w:t>本规则自公布之日起施行，原有关规则同时废止。</w:t>
      </w:r>
    </w:p>
    <w:p w:rsidR="003A4160"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p>
    <w:p w:rsidR="003A4160" w:rsidRDefault="003A4160" w:rsidP="003A4160">
      <w:pPr>
        <w:widowControl/>
        <w:shd w:val="clear" w:color="auto" w:fill="FFFFFF"/>
        <w:spacing w:line="480" w:lineRule="exact"/>
        <w:ind w:right="300" w:firstLineChars="198" w:firstLine="554"/>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附件1：</w:t>
      </w:r>
      <w:r w:rsidRPr="003A4160">
        <w:rPr>
          <w:rFonts w:ascii="仿宋_GB2312" w:eastAsia="仿宋_GB2312" w:hAnsi="Arial" w:cs="Arial" w:hint="eastAsia"/>
          <w:color w:val="000000"/>
          <w:kern w:val="0"/>
          <w:sz w:val="24"/>
          <w:szCs w:val="24"/>
        </w:rPr>
        <w:t>石家庄铁路职业技术学院院长办公会通知单</w:t>
      </w:r>
    </w:p>
    <w:p w:rsidR="003A4160" w:rsidRPr="003A4160" w:rsidRDefault="003A4160" w:rsidP="003A4160">
      <w:pPr>
        <w:widowControl/>
        <w:shd w:val="clear" w:color="auto" w:fill="FFFFFF"/>
        <w:spacing w:line="480" w:lineRule="exact"/>
        <w:ind w:right="300" w:firstLineChars="198" w:firstLine="554"/>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8"/>
          <w:szCs w:val="28"/>
        </w:rPr>
        <w:t>附件2：</w:t>
      </w:r>
      <w:r w:rsidRPr="003A4160">
        <w:rPr>
          <w:rFonts w:ascii="仿宋_GB2312" w:eastAsia="仿宋_GB2312" w:hAnsi="Arial" w:cs="Arial" w:hint="eastAsia"/>
          <w:color w:val="000000"/>
          <w:kern w:val="0"/>
          <w:sz w:val="24"/>
          <w:szCs w:val="24"/>
        </w:rPr>
        <w:t>石家庄铁路职业技术学院院长办公会决议（决定）落实督办单</w:t>
      </w:r>
    </w:p>
    <w:bookmarkEnd w:id="5"/>
    <w:p w:rsidR="003A4160" w:rsidRPr="00A1187F" w:rsidRDefault="003A4160" w:rsidP="003A4160">
      <w:pPr>
        <w:widowControl/>
        <w:jc w:val="left"/>
        <w:rPr>
          <w:rFonts w:ascii="仿宋_GB2312" w:eastAsia="仿宋_GB2312" w:hAnsi="Arial" w:cs="Arial"/>
          <w:color w:val="000000"/>
          <w:kern w:val="0"/>
          <w:sz w:val="30"/>
          <w:szCs w:val="30"/>
        </w:rPr>
      </w:pPr>
      <w:r w:rsidRPr="00A1187F">
        <w:rPr>
          <w:rFonts w:ascii="方正书宋简体" w:eastAsia="方正书宋简体" w:hAnsi="仿宋" w:cs="Times New Roman" w:hint="eastAsia"/>
          <w:color w:val="000000"/>
          <w:sz w:val="24"/>
          <w:szCs w:val="24"/>
        </w:rPr>
        <w:br w:type="page"/>
      </w:r>
      <w:r w:rsidRPr="00A1187F">
        <w:rPr>
          <w:rFonts w:ascii="仿宋_GB2312" w:eastAsia="仿宋_GB2312" w:hAnsi="仿宋" w:cs="Times New Roman" w:hint="eastAsia"/>
          <w:color w:val="000000"/>
          <w:sz w:val="30"/>
          <w:szCs w:val="30"/>
        </w:rPr>
        <w:lastRenderedPageBreak/>
        <w:t>附件1：</w:t>
      </w:r>
    </w:p>
    <w:p w:rsidR="003A4160" w:rsidRPr="00A1187F" w:rsidRDefault="003A4160" w:rsidP="003A4160">
      <w:pPr>
        <w:spacing w:line="360" w:lineRule="auto"/>
        <w:jc w:val="center"/>
        <w:rPr>
          <w:rFonts w:ascii="华文中宋" w:eastAsia="华文中宋" w:hAnsi="华文中宋" w:cs="Times New Roman"/>
          <w:color w:val="000000"/>
          <w:sz w:val="36"/>
          <w:szCs w:val="36"/>
        </w:rPr>
      </w:pPr>
      <w:bookmarkStart w:id="6" w:name="_Hlk518899329"/>
      <w:r w:rsidRPr="00A1187F">
        <w:rPr>
          <w:rFonts w:ascii="华文中宋" w:eastAsia="华文中宋" w:hAnsi="华文中宋" w:cs="Times New Roman" w:hint="eastAsia"/>
          <w:color w:val="000000"/>
          <w:sz w:val="36"/>
          <w:szCs w:val="36"/>
        </w:rPr>
        <w:t>石家庄铁路职业技术学院</w:t>
      </w:r>
    </w:p>
    <w:p w:rsidR="003A4160" w:rsidRPr="00A1187F" w:rsidRDefault="003A4160" w:rsidP="003A4160">
      <w:pPr>
        <w:spacing w:line="360" w:lineRule="auto"/>
        <w:jc w:val="center"/>
        <w:rPr>
          <w:rFonts w:ascii="华文中宋" w:eastAsia="华文中宋" w:hAnsi="华文中宋" w:cs="Times New Roman"/>
          <w:b/>
          <w:color w:val="000000"/>
          <w:sz w:val="36"/>
          <w:szCs w:val="36"/>
        </w:rPr>
      </w:pPr>
      <w:r w:rsidRPr="00A1187F">
        <w:rPr>
          <w:rFonts w:ascii="华文中宋" w:eastAsia="华文中宋" w:hAnsi="华文中宋" w:cs="Times New Roman" w:hint="eastAsia"/>
          <w:b/>
          <w:color w:val="000000"/>
          <w:sz w:val="36"/>
          <w:szCs w:val="36"/>
        </w:rPr>
        <w:t>院 长 办 公 会 通 知 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1"/>
        <w:gridCol w:w="741"/>
        <w:gridCol w:w="2573"/>
        <w:gridCol w:w="896"/>
        <w:gridCol w:w="986"/>
        <w:gridCol w:w="906"/>
        <w:gridCol w:w="1353"/>
      </w:tblGrid>
      <w:tr w:rsidR="003A4160" w:rsidRPr="00A1187F" w:rsidTr="00931988">
        <w:trPr>
          <w:trHeight w:hRule="exact" w:val="964"/>
          <w:jc w:val="center"/>
        </w:trPr>
        <w:tc>
          <w:tcPr>
            <w:tcW w:w="1684" w:type="dxa"/>
            <w:gridSpan w:val="2"/>
            <w:tcBorders>
              <w:top w:val="single" w:sz="12" w:space="0" w:color="auto"/>
              <w:left w:val="single" w:sz="12" w:space="0" w:color="auto"/>
              <w:bottom w:val="single" w:sz="4" w:space="0" w:color="auto"/>
              <w:right w:val="single" w:sz="4" w:space="0" w:color="auto"/>
            </w:tcBorders>
            <w:vAlign w:val="center"/>
          </w:tcPr>
          <w:bookmarkEnd w:id="6"/>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会议编号</w:t>
            </w:r>
          </w:p>
        </w:tc>
        <w:tc>
          <w:tcPr>
            <w:tcW w:w="7602" w:type="dxa"/>
            <w:gridSpan w:val="5"/>
            <w:tcBorders>
              <w:top w:val="single" w:sz="12"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 xml:space="preserve">   </w:t>
            </w:r>
          </w:p>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年第    次院长办公会</w:t>
            </w: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会议时间</w:t>
            </w:r>
          </w:p>
        </w:tc>
        <w:tc>
          <w:tcPr>
            <w:tcW w:w="302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地 点</w:t>
            </w:r>
          </w:p>
        </w:tc>
        <w:tc>
          <w:tcPr>
            <w:tcW w:w="3602" w:type="dxa"/>
            <w:gridSpan w:val="3"/>
            <w:tcBorders>
              <w:top w:val="single" w:sz="4"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主持人</w:t>
            </w:r>
          </w:p>
        </w:tc>
        <w:tc>
          <w:tcPr>
            <w:tcW w:w="7602" w:type="dxa"/>
            <w:gridSpan w:val="5"/>
            <w:tcBorders>
              <w:top w:val="single" w:sz="4"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出席</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人员</w:t>
            </w:r>
          </w:p>
        </w:tc>
        <w:tc>
          <w:tcPr>
            <w:tcW w:w="302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列席</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人员</w:t>
            </w:r>
          </w:p>
        </w:tc>
        <w:tc>
          <w:tcPr>
            <w:tcW w:w="3602" w:type="dxa"/>
            <w:gridSpan w:val="3"/>
            <w:tcBorders>
              <w:top w:val="single" w:sz="4" w:space="0" w:color="auto"/>
              <w:left w:val="single" w:sz="4" w:space="0" w:color="auto"/>
              <w:bottom w:val="single" w:sz="4" w:space="0" w:color="auto"/>
              <w:right w:val="single" w:sz="12" w:space="0" w:color="auto"/>
            </w:tcBorders>
          </w:tcPr>
          <w:p w:rsidR="003A4160" w:rsidRPr="00A1187F" w:rsidRDefault="003A4160" w:rsidP="00931988">
            <w:pPr>
              <w:widowControl/>
              <w:spacing w:line="400" w:lineRule="exact"/>
              <w:ind w:firstLineChars="100" w:firstLine="240"/>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val="restart"/>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会</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议</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议</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题</w:t>
            </w: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序号</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议  题</w:t>
            </w:r>
          </w:p>
        </w:tc>
        <w:tc>
          <w:tcPr>
            <w:tcW w:w="1087"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附件</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材料</w:t>
            </w: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列席</w:t>
            </w:r>
          </w:p>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部门</w:t>
            </w: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汇报人</w:t>
            </w: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1</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有</w:t>
            </w: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2</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无</w:t>
            </w: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3</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4</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889" w:type="dxa"/>
            <w:vMerge/>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jc w:val="left"/>
              <w:rPr>
                <w:rFonts w:ascii="方正书宋简体" w:eastAsia="方正书宋简体" w:hAnsi="仿宋" w:cs="宋体"/>
                <w:bCs/>
                <w:color w:val="000000"/>
                <w:kern w:val="0"/>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5</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c>
          <w:tcPr>
            <w:tcW w:w="1087" w:type="dxa"/>
            <w:tcBorders>
              <w:top w:val="single" w:sz="4" w:space="0" w:color="auto"/>
              <w:left w:val="single" w:sz="4" w:space="0" w:color="auto"/>
              <w:bottom w:val="single" w:sz="4" w:space="0" w:color="auto"/>
              <w:right w:val="single" w:sz="4"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c>
          <w:tcPr>
            <w:tcW w:w="1523" w:type="dxa"/>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宋体"/>
                <w:bCs/>
                <w:color w:val="000000"/>
                <w:kern w:val="0"/>
                <w:sz w:val="24"/>
                <w:szCs w:val="24"/>
              </w:rPr>
            </w:pPr>
          </w:p>
        </w:tc>
      </w:tr>
      <w:tr w:rsidR="003A4160" w:rsidRPr="00A1187F" w:rsidTr="00931988">
        <w:trPr>
          <w:trHeight w:hRule="exact" w:val="964"/>
          <w:jc w:val="center"/>
        </w:trPr>
        <w:tc>
          <w:tcPr>
            <w:tcW w:w="1684" w:type="dxa"/>
            <w:gridSpan w:val="2"/>
            <w:tcBorders>
              <w:top w:val="single" w:sz="4" w:space="0" w:color="auto"/>
              <w:left w:val="single" w:sz="12" w:space="0" w:color="auto"/>
              <w:bottom w:val="single" w:sz="12"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r w:rsidRPr="00A1187F">
              <w:rPr>
                <w:rFonts w:ascii="方正书宋简体" w:eastAsia="方正书宋简体" w:hAnsi="仿宋" w:cs="宋体" w:hint="eastAsia"/>
                <w:bCs/>
                <w:color w:val="000000"/>
                <w:kern w:val="0"/>
                <w:sz w:val="24"/>
                <w:szCs w:val="24"/>
              </w:rPr>
              <w:t>备  注</w:t>
            </w:r>
          </w:p>
        </w:tc>
        <w:tc>
          <w:tcPr>
            <w:tcW w:w="7602" w:type="dxa"/>
            <w:gridSpan w:val="5"/>
            <w:tcBorders>
              <w:top w:val="single" w:sz="4" w:space="0" w:color="auto"/>
              <w:left w:val="single" w:sz="4" w:space="0" w:color="auto"/>
              <w:bottom w:val="single" w:sz="12" w:space="0" w:color="auto"/>
              <w:right w:val="single" w:sz="12" w:space="0" w:color="auto"/>
            </w:tcBorders>
          </w:tcPr>
          <w:p w:rsidR="003A4160" w:rsidRPr="00A1187F" w:rsidRDefault="003A4160" w:rsidP="00931988">
            <w:pPr>
              <w:widowControl/>
              <w:spacing w:line="400" w:lineRule="exact"/>
              <w:jc w:val="center"/>
              <w:rPr>
                <w:rFonts w:ascii="方正书宋简体" w:eastAsia="方正书宋简体" w:hAnsi="仿宋" w:cs="宋体"/>
                <w:bCs/>
                <w:color w:val="000000"/>
                <w:kern w:val="0"/>
                <w:sz w:val="24"/>
                <w:szCs w:val="24"/>
              </w:rPr>
            </w:pPr>
          </w:p>
        </w:tc>
      </w:tr>
    </w:tbl>
    <w:p w:rsidR="003A4160" w:rsidRPr="00A1187F" w:rsidRDefault="003A4160" w:rsidP="003A4160">
      <w:pPr>
        <w:widowControl/>
        <w:snapToGrid w:val="0"/>
        <w:spacing w:line="400" w:lineRule="exact"/>
        <w:rPr>
          <w:rFonts w:ascii="仿宋_GB2312" w:eastAsia="仿宋_GB2312" w:hAnsi="仿宋" w:cs="宋体"/>
          <w:bCs/>
          <w:color w:val="000000"/>
          <w:kern w:val="0"/>
          <w:sz w:val="30"/>
          <w:szCs w:val="30"/>
        </w:rPr>
      </w:pPr>
      <w:r w:rsidRPr="00A1187F">
        <w:rPr>
          <w:rFonts w:ascii="仿宋_GB2312" w:eastAsia="仿宋_GB2312" w:hAnsi="仿宋" w:cs="Times New Roman" w:hint="eastAsia"/>
          <w:color w:val="000000"/>
          <w:sz w:val="30"/>
          <w:szCs w:val="30"/>
        </w:rPr>
        <w:br w:type="page"/>
      </w:r>
      <w:r w:rsidRPr="00A1187F">
        <w:rPr>
          <w:rFonts w:ascii="仿宋_GB2312" w:eastAsia="仿宋_GB2312" w:hAnsi="仿宋" w:cs="Times New Roman" w:hint="eastAsia"/>
          <w:color w:val="000000"/>
          <w:sz w:val="30"/>
          <w:szCs w:val="30"/>
        </w:rPr>
        <w:lastRenderedPageBreak/>
        <w:t>附件2：</w:t>
      </w:r>
    </w:p>
    <w:p w:rsidR="003A4160" w:rsidRPr="00A1187F" w:rsidRDefault="003A4160" w:rsidP="003A4160">
      <w:pPr>
        <w:widowControl/>
        <w:spacing w:line="360" w:lineRule="auto"/>
        <w:jc w:val="center"/>
        <w:rPr>
          <w:rFonts w:ascii="华文中宋" w:eastAsia="华文中宋" w:hAnsi="华文中宋" w:cs="宋体"/>
          <w:bCs/>
          <w:color w:val="000000"/>
          <w:kern w:val="0"/>
          <w:sz w:val="36"/>
          <w:szCs w:val="36"/>
        </w:rPr>
      </w:pPr>
      <w:bookmarkStart w:id="7" w:name="_Hlk518899369"/>
      <w:r w:rsidRPr="00A1187F">
        <w:rPr>
          <w:rFonts w:ascii="华文中宋" w:eastAsia="华文中宋" w:hAnsi="华文中宋" w:cs="宋体" w:hint="eastAsia"/>
          <w:bCs/>
          <w:color w:val="000000"/>
          <w:kern w:val="0"/>
          <w:sz w:val="36"/>
          <w:szCs w:val="36"/>
        </w:rPr>
        <w:t>石家庄铁路职业技术学院</w:t>
      </w:r>
    </w:p>
    <w:p w:rsidR="003A4160" w:rsidRPr="00A1187F" w:rsidRDefault="003A4160" w:rsidP="003A4160">
      <w:pPr>
        <w:widowControl/>
        <w:spacing w:line="360" w:lineRule="auto"/>
        <w:jc w:val="center"/>
        <w:rPr>
          <w:rFonts w:ascii="华文中宋" w:eastAsia="华文中宋" w:hAnsi="华文中宋" w:cs="宋体"/>
          <w:b/>
          <w:bCs/>
          <w:color w:val="000000"/>
          <w:spacing w:val="20"/>
          <w:kern w:val="0"/>
          <w:sz w:val="36"/>
          <w:szCs w:val="36"/>
        </w:rPr>
      </w:pPr>
      <w:r w:rsidRPr="00A1187F">
        <w:rPr>
          <w:rFonts w:ascii="华文中宋" w:eastAsia="华文中宋" w:hAnsi="华文中宋" w:cs="宋体" w:hint="eastAsia"/>
          <w:b/>
          <w:bCs/>
          <w:color w:val="000000"/>
          <w:spacing w:val="20"/>
          <w:kern w:val="0"/>
          <w:sz w:val="36"/>
          <w:szCs w:val="36"/>
        </w:rPr>
        <w:t>院长办公会决议（决定）落实督办单</w:t>
      </w:r>
    </w:p>
    <w:bookmarkEnd w:id="7"/>
    <w:p w:rsidR="003A4160" w:rsidRPr="00A1187F" w:rsidRDefault="003A4160" w:rsidP="003A4160">
      <w:pPr>
        <w:widowControl/>
        <w:snapToGrid w:val="0"/>
        <w:spacing w:line="400" w:lineRule="exact"/>
        <w:jc w:val="center"/>
        <w:rPr>
          <w:rFonts w:ascii="仿宋_GB2312" w:eastAsia="仿宋_GB2312" w:hAnsi="仿宋" w:cs="宋体"/>
          <w:bCs/>
          <w:color w:val="000000"/>
          <w:kern w:val="0"/>
          <w:sz w:val="30"/>
          <w:szCs w:val="3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8"/>
        <w:gridCol w:w="2760"/>
        <w:gridCol w:w="1560"/>
        <w:gridCol w:w="3419"/>
      </w:tblGrid>
      <w:tr w:rsidR="003A4160" w:rsidRPr="00A1187F" w:rsidTr="00931988">
        <w:trPr>
          <w:trHeight w:val="680"/>
        </w:trPr>
        <w:tc>
          <w:tcPr>
            <w:tcW w:w="1548" w:type="dxa"/>
            <w:tcBorders>
              <w:top w:val="single" w:sz="12"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编  号</w:t>
            </w:r>
          </w:p>
        </w:tc>
        <w:tc>
          <w:tcPr>
            <w:tcW w:w="2760" w:type="dxa"/>
            <w:tcBorders>
              <w:top w:val="single" w:sz="12"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c>
          <w:tcPr>
            <w:tcW w:w="1560" w:type="dxa"/>
            <w:tcBorders>
              <w:top w:val="single" w:sz="12" w:space="0" w:color="auto"/>
              <w:left w:val="single" w:sz="4"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承办部门</w:t>
            </w:r>
          </w:p>
        </w:tc>
        <w:tc>
          <w:tcPr>
            <w:tcW w:w="3419" w:type="dxa"/>
            <w:tcBorders>
              <w:top w:val="single" w:sz="12"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r>
      <w:tr w:rsidR="003A4160" w:rsidRPr="00A1187F" w:rsidTr="00931988">
        <w:trPr>
          <w:trHeight w:val="680"/>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协办部门</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r>
      <w:tr w:rsidR="003A4160" w:rsidRPr="00A1187F" w:rsidTr="00931988">
        <w:trPr>
          <w:trHeight w:val="680"/>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ind w:left="240" w:hangingChars="100" w:hanging="240"/>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承办时限</w:t>
            </w:r>
          </w:p>
          <w:p w:rsidR="003A4160" w:rsidRPr="00A1187F" w:rsidRDefault="003A4160" w:rsidP="00931988">
            <w:pPr>
              <w:widowControl/>
              <w:spacing w:line="400" w:lineRule="exact"/>
              <w:ind w:left="240" w:hangingChars="100" w:hanging="240"/>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要 求</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 xml:space="preserve">           年    月    日～      年    月    日</w:t>
            </w:r>
          </w:p>
        </w:tc>
      </w:tr>
      <w:tr w:rsidR="003A4160" w:rsidRPr="00A1187F" w:rsidTr="00931988">
        <w:trPr>
          <w:trHeight w:val="3119"/>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承办事项</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ind w:firstLineChars="900" w:firstLine="2160"/>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分管院领导（签字）：</w:t>
            </w: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ind w:firstLineChars="2285" w:firstLine="5484"/>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 xml:space="preserve">年    月    日 </w:t>
            </w:r>
          </w:p>
        </w:tc>
      </w:tr>
      <w:tr w:rsidR="003A4160" w:rsidRPr="00A1187F" w:rsidTr="00931988">
        <w:trPr>
          <w:trHeight w:val="2552"/>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承办结果</w:t>
            </w:r>
          </w:p>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（可另附页）</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承办部门（盖章）       承办部门负责人（签字）：</w:t>
            </w: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 xml:space="preserve">                                                年   月   日</w:t>
            </w:r>
          </w:p>
        </w:tc>
      </w:tr>
      <w:tr w:rsidR="003A4160" w:rsidRPr="00A1187F" w:rsidTr="00931988">
        <w:trPr>
          <w:trHeight w:val="2625"/>
        </w:trPr>
        <w:tc>
          <w:tcPr>
            <w:tcW w:w="1548" w:type="dxa"/>
            <w:tcBorders>
              <w:top w:val="single" w:sz="4" w:space="0" w:color="auto"/>
              <w:left w:val="single" w:sz="12" w:space="0" w:color="auto"/>
              <w:bottom w:val="single" w:sz="4"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Times New Roman" w:cs="Times New Roman"/>
                <w:color w:val="000000"/>
                <w:sz w:val="24"/>
                <w:szCs w:val="24"/>
              </w:rPr>
            </w:pPr>
            <w:r w:rsidRPr="00A1187F">
              <w:rPr>
                <w:rFonts w:ascii="方正书宋简体" w:eastAsia="方正书宋简体" w:hAnsi="仿宋" w:cs="Times New Roman" w:hint="eastAsia"/>
                <w:color w:val="000000"/>
                <w:sz w:val="24"/>
                <w:szCs w:val="24"/>
              </w:rPr>
              <w:t>院领导对</w:t>
            </w:r>
          </w:p>
          <w:p w:rsidR="003A4160" w:rsidRPr="00A1187F" w:rsidRDefault="003A4160" w:rsidP="00931988">
            <w:pPr>
              <w:widowControl/>
              <w:spacing w:line="400" w:lineRule="exact"/>
              <w:jc w:val="center"/>
              <w:rPr>
                <w:rFonts w:ascii="方正书宋简体" w:eastAsia="方正书宋简体" w:hAnsi="Times New Roman" w:cs="Times New Roman"/>
                <w:color w:val="000000"/>
                <w:sz w:val="24"/>
                <w:szCs w:val="24"/>
              </w:rPr>
            </w:pPr>
            <w:r w:rsidRPr="00A1187F">
              <w:rPr>
                <w:rFonts w:ascii="方正书宋简体" w:eastAsia="方正书宋简体" w:hAnsi="仿宋" w:cs="Times New Roman" w:hint="eastAsia"/>
                <w:color w:val="000000"/>
                <w:sz w:val="24"/>
                <w:szCs w:val="24"/>
              </w:rPr>
              <w:t>承办结果</w:t>
            </w:r>
          </w:p>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的</w:t>
            </w:r>
            <w:r w:rsidRPr="00A1187F">
              <w:rPr>
                <w:rFonts w:ascii="方正书宋简体" w:eastAsia="方正书宋简体" w:hAnsi="Times New Roman" w:cs="Times New Roman" w:hint="eastAsia"/>
                <w:color w:val="000000"/>
                <w:sz w:val="24"/>
                <w:szCs w:val="24"/>
              </w:rPr>
              <w:t xml:space="preserve"> </w:t>
            </w:r>
            <w:r w:rsidRPr="00A1187F">
              <w:rPr>
                <w:rFonts w:ascii="方正书宋简体" w:eastAsia="方正书宋简体" w:hAnsi="仿宋" w:cs="Times New Roman" w:hint="eastAsia"/>
                <w:color w:val="000000"/>
                <w:sz w:val="24"/>
                <w:szCs w:val="24"/>
              </w:rPr>
              <w:t>意</w:t>
            </w:r>
            <w:r w:rsidRPr="00A1187F">
              <w:rPr>
                <w:rFonts w:ascii="方正书宋简体" w:eastAsia="方正书宋简体" w:hAnsi="Times New Roman" w:cs="Times New Roman" w:hint="eastAsia"/>
                <w:color w:val="000000"/>
                <w:sz w:val="24"/>
                <w:szCs w:val="24"/>
              </w:rPr>
              <w:t xml:space="preserve"> </w:t>
            </w:r>
            <w:r w:rsidRPr="00A1187F">
              <w:rPr>
                <w:rFonts w:ascii="方正书宋简体" w:eastAsia="方正书宋简体" w:hAnsi="仿宋" w:cs="Times New Roman" w:hint="eastAsia"/>
                <w:color w:val="000000"/>
                <w:sz w:val="24"/>
                <w:szCs w:val="24"/>
              </w:rPr>
              <w:t>见</w:t>
            </w:r>
          </w:p>
        </w:tc>
        <w:tc>
          <w:tcPr>
            <w:tcW w:w="7739" w:type="dxa"/>
            <w:gridSpan w:val="3"/>
            <w:tcBorders>
              <w:top w:val="single" w:sz="4" w:space="0" w:color="auto"/>
              <w:left w:val="single" w:sz="4" w:space="0" w:color="auto"/>
              <w:bottom w:val="single" w:sz="4"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rPr>
                <w:rFonts w:ascii="方正书宋简体" w:eastAsia="方正书宋简体" w:hAnsi="仿宋" w:cs="Times New Roman"/>
                <w:color w:val="000000"/>
                <w:sz w:val="24"/>
                <w:szCs w:val="24"/>
              </w:rPr>
            </w:pPr>
          </w:p>
          <w:p w:rsidR="003A4160" w:rsidRPr="00A1187F" w:rsidRDefault="003A4160" w:rsidP="00931988">
            <w:pPr>
              <w:widowControl/>
              <w:spacing w:line="400" w:lineRule="exact"/>
              <w:ind w:firstLineChars="2387" w:firstLine="5729"/>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年   月   日</w:t>
            </w:r>
          </w:p>
        </w:tc>
      </w:tr>
      <w:tr w:rsidR="003A4160" w:rsidRPr="00A1187F" w:rsidTr="00931988">
        <w:trPr>
          <w:trHeight w:val="856"/>
        </w:trPr>
        <w:tc>
          <w:tcPr>
            <w:tcW w:w="1548" w:type="dxa"/>
            <w:tcBorders>
              <w:top w:val="single" w:sz="4" w:space="0" w:color="auto"/>
              <w:left w:val="single" w:sz="12" w:space="0" w:color="auto"/>
              <w:bottom w:val="single" w:sz="12" w:space="0" w:color="auto"/>
              <w:right w:val="single" w:sz="4" w:space="0" w:color="auto"/>
            </w:tcBorders>
            <w:vAlign w:val="center"/>
          </w:tcPr>
          <w:p w:rsidR="003A4160" w:rsidRPr="00A1187F" w:rsidRDefault="003A4160" w:rsidP="00931988">
            <w:pPr>
              <w:widowControl/>
              <w:spacing w:line="400" w:lineRule="exact"/>
              <w:jc w:val="center"/>
              <w:rPr>
                <w:rFonts w:ascii="方正书宋简体" w:eastAsia="方正书宋简体" w:hAnsi="仿宋" w:cs="Times New Roman"/>
                <w:color w:val="000000"/>
                <w:sz w:val="24"/>
                <w:szCs w:val="24"/>
              </w:rPr>
            </w:pPr>
            <w:r w:rsidRPr="00A1187F">
              <w:rPr>
                <w:rFonts w:ascii="方正书宋简体" w:eastAsia="方正书宋简体" w:hAnsi="仿宋" w:cs="Times New Roman" w:hint="eastAsia"/>
                <w:color w:val="000000"/>
                <w:sz w:val="24"/>
                <w:szCs w:val="24"/>
              </w:rPr>
              <w:t>备   注</w:t>
            </w:r>
          </w:p>
        </w:tc>
        <w:tc>
          <w:tcPr>
            <w:tcW w:w="7739" w:type="dxa"/>
            <w:gridSpan w:val="3"/>
            <w:tcBorders>
              <w:top w:val="single" w:sz="4" w:space="0" w:color="auto"/>
              <w:left w:val="single" w:sz="4" w:space="0" w:color="auto"/>
              <w:bottom w:val="single" w:sz="12" w:space="0" w:color="auto"/>
              <w:right w:val="single" w:sz="12" w:space="0" w:color="auto"/>
            </w:tcBorders>
            <w:vAlign w:val="center"/>
          </w:tcPr>
          <w:p w:rsidR="003A4160" w:rsidRPr="00A1187F" w:rsidRDefault="003A4160" w:rsidP="00931988">
            <w:pPr>
              <w:widowControl/>
              <w:spacing w:line="400" w:lineRule="exact"/>
              <w:rPr>
                <w:rFonts w:ascii="方正书宋简体" w:eastAsia="方正书宋简体" w:hAnsi="仿宋" w:cs="Times New Roman"/>
                <w:color w:val="000000"/>
                <w:sz w:val="24"/>
                <w:szCs w:val="24"/>
              </w:rPr>
            </w:pPr>
          </w:p>
        </w:tc>
      </w:tr>
    </w:tbl>
    <w:p w:rsidR="00E85194" w:rsidRDefault="00E85194">
      <w:pPr>
        <w:rPr>
          <w:rFonts w:hint="eastAsia"/>
        </w:rPr>
      </w:pPr>
    </w:p>
    <w:sectPr w:rsidR="00E85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31F65"/>
    <w:multiLevelType w:val="hybridMultilevel"/>
    <w:tmpl w:val="0742C1EA"/>
    <w:lvl w:ilvl="0" w:tplc="900A689E">
      <w:start w:val="1"/>
      <w:numFmt w:val="decimal"/>
      <w:lvlText w:val="%1."/>
      <w:lvlJc w:val="left"/>
      <w:pPr>
        <w:ind w:left="800" w:hanging="24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1AC7F7D"/>
    <w:multiLevelType w:val="hybridMultilevel"/>
    <w:tmpl w:val="1DACB34E"/>
    <w:lvl w:ilvl="0" w:tplc="64D4B7C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60"/>
    <w:rsid w:val="00033DF7"/>
    <w:rsid w:val="000E2E8B"/>
    <w:rsid w:val="00295ECB"/>
    <w:rsid w:val="002C37FC"/>
    <w:rsid w:val="003A4160"/>
    <w:rsid w:val="00521535"/>
    <w:rsid w:val="00985891"/>
    <w:rsid w:val="00BA5AA5"/>
    <w:rsid w:val="00C34B57"/>
    <w:rsid w:val="00C35C97"/>
    <w:rsid w:val="00CC7C3B"/>
    <w:rsid w:val="00E85194"/>
    <w:rsid w:val="00F0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FC65"/>
  <w15:chartTrackingRefBased/>
  <w15:docId w15:val="{13B11828-7A24-456B-AFC6-3F5EEFC6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16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160"/>
    <w:rPr>
      <w:rFonts w:ascii="Times New Roman" w:hAnsi="Times New Roman" w:cs="Times New Roman"/>
      <w:sz w:val="24"/>
      <w:szCs w:val="24"/>
    </w:rPr>
  </w:style>
  <w:style w:type="paragraph" w:styleId="a4">
    <w:name w:val="List Paragraph"/>
    <w:basedOn w:val="a"/>
    <w:uiPriority w:val="34"/>
    <w:qFormat/>
    <w:rsid w:val="003A4160"/>
    <w:pPr>
      <w:ind w:firstLineChars="200" w:firstLine="420"/>
    </w:pPr>
  </w:style>
  <w:style w:type="paragraph" w:styleId="a5">
    <w:name w:val="Balloon Text"/>
    <w:basedOn w:val="a"/>
    <w:link w:val="a6"/>
    <w:uiPriority w:val="99"/>
    <w:semiHidden/>
    <w:unhideWhenUsed/>
    <w:rsid w:val="00F05738"/>
    <w:rPr>
      <w:sz w:val="18"/>
      <w:szCs w:val="18"/>
    </w:rPr>
  </w:style>
  <w:style w:type="character" w:customStyle="1" w:styleId="a6">
    <w:name w:val="批注框文本 字符"/>
    <w:basedOn w:val="a0"/>
    <w:link w:val="a5"/>
    <w:uiPriority w:val="99"/>
    <w:semiHidden/>
    <w:rsid w:val="00F057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uexila.com/lunwen/edu/higher/" TargetMode="External"/><Relationship Id="rId5" Type="http://schemas.openxmlformats.org/officeDocument/2006/relationships/hyperlink" Target="http://www.xuexila.com/lunwen/management/xingzhengguanl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15</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2018-07-09T06:58:00Z</cp:lastPrinted>
  <dcterms:created xsi:type="dcterms:W3CDTF">2018-07-09T06:12:00Z</dcterms:created>
  <dcterms:modified xsi:type="dcterms:W3CDTF">2018-07-09T07:36:00Z</dcterms:modified>
</cp:coreProperties>
</file>